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FF68F5" w:rsidRDefault="00FF68F5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</w:p>
    <w:p w:rsidR="0068355F" w:rsidRPr="0068355F" w:rsidRDefault="0068355F" w:rsidP="0068355F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  <w:r w:rsidRPr="0068355F">
        <w:rPr>
          <w:rFonts w:ascii="黑体" w:eastAsia="黑体" w:hAnsi="黑体" w:cs="宋体" w:hint="eastAsia"/>
          <w:b/>
          <w:kern w:val="0"/>
          <w:sz w:val="36"/>
          <w:szCs w:val="36"/>
        </w:rPr>
        <w:t>关于印发《中国石油大学</w:t>
      </w:r>
      <w:r w:rsidRPr="0068355F">
        <w:rPr>
          <w:rFonts w:ascii="黑体" w:eastAsia="黑体" w:hAnsi="黑体" w:cs="宋体"/>
          <w:b/>
          <w:kern w:val="0"/>
          <w:sz w:val="36"/>
          <w:szCs w:val="36"/>
        </w:rPr>
        <w:t>(</w:t>
      </w:r>
      <w:r w:rsidRPr="0068355F">
        <w:rPr>
          <w:rFonts w:ascii="黑体" w:eastAsia="黑体" w:hAnsi="黑体" w:cs="宋体" w:hint="eastAsia"/>
          <w:b/>
          <w:kern w:val="0"/>
          <w:sz w:val="36"/>
          <w:szCs w:val="36"/>
        </w:rPr>
        <w:t>华东</w:t>
      </w:r>
      <w:r w:rsidRPr="0068355F">
        <w:rPr>
          <w:rFonts w:ascii="黑体" w:eastAsia="黑体" w:hAnsi="黑体" w:cs="宋体"/>
          <w:b/>
          <w:kern w:val="0"/>
          <w:sz w:val="36"/>
          <w:szCs w:val="36"/>
        </w:rPr>
        <w:t>)</w:t>
      </w:r>
      <w:r w:rsidRPr="0068355F">
        <w:rPr>
          <w:rFonts w:ascii="黑体" w:eastAsia="黑体" w:hAnsi="黑体" w:cs="宋体" w:hint="eastAsia"/>
          <w:b/>
          <w:kern w:val="0"/>
          <w:sz w:val="36"/>
          <w:szCs w:val="36"/>
        </w:rPr>
        <w:t>研究生联合培养基地</w:t>
      </w:r>
      <w:r w:rsidRPr="0068355F">
        <w:rPr>
          <w:rFonts w:ascii="黑体" w:eastAsia="黑体" w:hAnsi="黑体" w:cs="宋体"/>
          <w:b/>
          <w:kern w:val="0"/>
          <w:sz w:val="36"/>
          <w:szCs w:val="36"/>
        </w:rPr>
        <w:t>(</w:t>
      </w:r>
      <w:r w:rsidRPr="0068355F">
        <w:rPr>
          <w:rFonts w:ascii="黑体" w:eastAsia="黑体" w:hAnsi="黑体" w:cs="宋体" w:hint="eastAsia"/>
          <w:b/>
          <w:kern w:val="0"/>
          <w:sz w:val="36"/>
          <w:szCs w:val="36"/>
        </w:rPr>
        <w:t>工作站</w:t>
      </w:r>
      <w:r w:rsidRPr="0068355F">
        <w:rPr>
          <w:rFonts w:ascii="黑体" w:eastAsia="黑体" w:hAnsi="黑体" w:cs="宋体"/>
          <w:b/>
          <w:kern w:val="0"/>
          <w:sz w:val="36"/>
          <w:szCs w:val="36"/>
        </w:rPr>
        <w:t>)</w:t>
      </w:r>
      <w:r w:rsidRPr="0068355F">
        <w:rPr>
          <w:rFonts w:ascii="黑体" w:eastAsia="黑体" w:hAnsi="黑体" w:cs="宋体" w:hint="eastAsia"/>
          <w:b/>
          <w:kern w:val="0"/>
          <w:sz w:val="36"/>
          <w:szCs w:val="36"/>
        </w:rPr>
        <w:t>建设管理办法（试行）》的通知</w:t>
      </w:r>
    </w:p>
    <w:p w:rsidR="0068355F" w:rsidRDefault="0068355F" w:rsidP="0068355F">
      <w:pPr>
        <w:spacing w:line="360" w:lineRule="auto"/>
        <w:rPr>
          <w:rFonts w:ascii="黑体" w:eastAsia="黑体" w:hAnsi="黑体" w:cs="宋体"/>
          <w:kern w:val="0"/>
          <w:sz w:val="28"/>
          <w:szCs w:val="36"/>
        </w:rPr>
      </w:pPr>
    </w:p>
    <w:p w:rsidR="0068355F" w:rsidRPr="0068355F" w:rsidRDefault="0068355F" w:rsidP="0068355F">
      <w:pPr>
        <w:spacing w:line="360" w:lineRule="auto"/>
        <w:rPr>
          <w:rFonts w:ascii="黑体" w:eastAsia="黑体" w:hAnsi="黑体" w:cs="宋体"/>
          <w:kern w:val="0"/>
          <w:sz w:val="28"/>
          <w:szCs w:val="36"/>
        </w:rPr>
      </w:pP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各有关单位：</w:t>
      </w:r>
    </w:p>
    <w:p w:rsidR="0068355F" w:rsidRPr="0068355F" w:rsidRDefault="0068355F" w:rsidP="0068355F">
      <w:pPr>
        <w:spacing w:line="360" w:lineRule="auto"/>
        <w:ind w:firstLineChars="196" w:firstLine="549"/>
        <w:rPr>
          <w:rFonts w:ascii="黑体" w:eastAsia="黑体" w:hAnsi="黑体" w:cs="宋体"/>
          <w:kern w:val="0"/>
          <w:sz w:val="28"/>
          <w:szCs w:val="36"/>
        </w:rPr>
      </w:pP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现将《中国石油大学</w:t>
      </w:r>
      <w:r w:rsidRPr="0068355F">
        <w:rPr>
          <w:rFonts w:ascii="黑体" w:eastAsia="黑体" w:hAnsi="黑体" w:cs="宋体"/>
          <w:kern w:val="0"/>
          <w:sz w:val="28"/>
          <w:szCs w:val="36"/>
        </w:rPr>
        <w:t>(</w:t>
      </w: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华东</w:t>
      </w:r>
      <w:r w:rsidRPr="0068355F">
        <w:rPr>
          <w:rFonts w:ascii="黑体" w:eastAsia="黑体" w:hAnsi="黑体" w:cs="宋体"/>
          <w:kern w:val="0"/>
          <w:sz w:val="28"/>
          <w:szCs w:val="36"/>
        </w:rPr>
        <w:t>)</w:t>
      </w: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研究生联合培养基地</w:t>
      </w:r>
      <w:r w:rsidRPr="0068355F">
        <w:rPr>
          <w:rFonts w:ascii="黑体" w:eastAsia="黑体" w:hAnsi="黑体" w:cs="宋体"/>
          <w:kern w:val="0"/>
          <w:sz w:val="28"/>
          <w:szCs w:val="36"/>
        </w:rPr>
        <w:t>(</w:t>
      </w: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工作站</w:t>
      </w:r>
      <w:r w:rsidRPr="0068355F">
        <w:rPr>
          <w:rFonts w:ascii="黑体" w:eastAsia="黑体" w:hAnsi="黑体" w:cs="宋体"/>
          <w:kern w:val="0"/>
          <w:sz w:val="28"/>
          <w:szCs w:val="36"/>
        </w:rPr>
        <w:t>)</w:t>
      </w: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建设管理办法（试行）》，予以印发，请遵照执行。</w:t>
      </w:r>
    </w:p>
    <w:p w:rsidR="0068355F" w:rsidRPr="0068355F" w:rsidRDefault="0068355F" w:rsidP="0068355F">
      <w:pPr>
        <w:spacing w:line="360" w:lineRule="auto"/>
        <w:rPr>
          <w:rFonts w:ascii="黑体" w:eastAsia="黑体" w:hAnsi="黑体" w:cs="宋体"/>
          <w:kern w:val="0"/>
          <w:sz w:val="28"/>
          <w:szCs w:val="36"/>
        </w:rPr>
      </w:pPr>
    </w:p>
    <w:p w:rsidR="0068355F" w:rsidRPr="0068355F" w:rsidRDefault="0068355F" w:rsidP="0068355F">
      <w:pPr>
        <w:spacing w:line="360" w:lineRule="auto"/>
        <w:rPr>
          <w:rFonts w:ascii="黑体" w:eastAsia="黑体" w:hAnsi="黑体" w:cs="宋体"/>
          <w:kern w:val="0"/>
          <w:sz w:val="28"/>
          <w:szCs w:val="36"/>
        </w:rPr>
      </w:pPr>
      <w:r w:rsidRPr="0068355F">
        <w:rPr>
          <w:rFonts w:ascii="黑体" w:eastAsia="黑体" w:hAnsi="黑体" w:cs="宋体" w:hint="eastAsia"/>
          <w:kern w:val="0"/>
          <w:sz w:val="28"/>
          <w:szCs w:val="36"/>
        </w:rPr>
        <w:t xml:space="preserve">                                 中国石油大学（华东）</w:t>
      </w:r>
    </w:p>
    <w:p w:rsidR="0068355F" w:rsidRDefault="0068355F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  <w:r w:rsidRPr="0068355F">
        <w:rPr>
          <w:rFonts w:ascii="黑体" w:eastAsia="黑体" w:hAnsi="黑体" w:cs="宋体" w:hint="eastAsia"/>
          <w:kern w:val="0"/>
          <w:sz w:val="28"/>
          <w:szCs w:val="36"/>
        </w:rPr>
        <w:t xml:space="preserve">                  2015年9月2</w:t>
      </w:r>
      <w:r w:rsidR="00EF41D7">
        <w:rPr>
          <w:rFonts w:ascii="黑体" w:eastAsia="黑体" w:hAnsi="黑体" w:cs="宋体" w:hint="eastAsia"/>
          <w:kern w:val="0"/>
          <w:sz w:val="28"/>
          <w:szCs w:val="36"/>
        </w:rPr>
        <w:t>5</w:t>
      </w:r>
      <w:r w:rsidRPr="0068355F">
        <w:rPr>
          <w:rFonts w:ascii="黑体" w:eastAsia="黑体" w:hAnsi="黑体" w:cs="宋体" w:hint="eastAsia"/>
          <w:kern w:val="0"/>
          <w:sz w:val="28"/>
          <w:szCs w:val="36"/>
        </w:rPr>
        <w:t>日</w:t>
      </w:r>
    </w:p>
    <w:p w:rsidR="0068355F" w:rsidRDefault="0068355F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68355F" w:rsidRDefault="0068355F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68355F" w:rsidRDefault="0068355F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FF68F5" w:rsidRDefault="00FF68F5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FF68F5" w:rsidRDefault="00FF68F5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FF68F5" w:rsidRDefault="00FF68F5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FF68F5" w:rsidRPr="0068355F" w:rsidRDefault="00FF68F5" w:rsidP="0068355F">
      <w:pPr>
        <w:spacing w:line="360" w:lineRule="auto"/>
        <w:ind w:firstLineChars="192" w:firstLine="538"/>
        <w:jc w:val="center"/>
        <w:rPr>
          <w:rFonts w:ascii="黑体" w:eastAsia="黑体" w:hAnsi="黑体" w:cs="宋体"/>
          <w:kern w:val="0"/>
          <w:sz w:val="28"/>
          <w:szCs w:val="36"/>
        </w:rPr>
      </w:pPr>
    </w:p>
    <w:p w:rsidR="0014234E" w:rsidRDefault="0014234E" w:rsidP="00635595">
      <w:pPr>
        <w:spacing w:line="360" w:lineRule="auto"/>
        <w:ind w:firstLineChars="192" w:firstLine="694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kern w:val="0"/>
          <w:sz w:val="36"/>
          <w:szCs w:val="36"/>
        </w:rPr>
        <w:lastRenderedPageBreak/>
        <w:t>中国石油大学</w:t>
      </w:r>
      <w:r>
        <w:rPr>
          <w:rFonts w:ascii="黑体" w:eastAsia="黑体" w:hAnsi="黑体" w:cs="宋体"/>
          <w:b/>
          <w:kern w:val="0"/>
          <w:sz w:val="36"/>
          <w:szCs w:val="36"/>
        </w:rPr>
        <w:t>(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>华东</w:t>
      </w:r>
      <w:r>
        <w:rPr>
          <w:rFonts w:ascii="黑体" w:eastAsia="黑体" w:hAnsi="黑体" w:cs="宋体"/>
          <w:b/>
          <w:kern w:val="0"/>
          <w:sz w:val="36"/>
          <w:szCs w:val="36"/>
        </w:rPr>
        <w:t>)</w:t>
      </w:r>
    </w:p>
    <w:p w:rsidR="0014234E" w:rsidRDefault="0014234E" w:rsidP="0008235B">
      <w:pPr>
        <w:spacing w:line="360" w:lineRule="auto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kern w:val="0"/>
          <w:sz w:val="36"/>
          <w:szCs w:val="36"/>
        </w:rPr>
        <w:t>研究生联合培养基地</w:t>
      </w:r>
      <w:r>
        <w:rPr>
          <w:rFonts w:ascii="黑体" w:eastAsia="黑体" w:hAnsi="黑体" w:cs="宋体"/>
          <w:b/>
          <w:kern w:val="0"/>
          <w:sz w:val="36"/>
          <w:szCs w:val="36"/>
        </w:rPr>
        <w:t>(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>工作站</w:t>
      </w:r>
      <w:r>
        <w:rPr>
          <w:rFonts w:ascii="黑体" w:eastAsia="黑体" w:hAnsi="黑体" w:cs="宋体"/>
          <w:b/>
          <w:kern w:val="0"/>
          <w:sz w:val="36"/>
          <w:szCs w:val="36"/>
        </w:rPr>
        <w:t>)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>建设管理办法</w:t>
      </w:r>
      <w:r w:rsidR="0008235B">
        <w:rPr>
          <w:rFonts w:ascii="黑体" w:eastAsia="黑体" w:hAnsi="黑体" w:cs="宋体" w:hint="eastAsia"/>
          <w:b/>
          <w:kern w:val="0"/>
          <w:sz w:val="36"/>
          <w:szCs w:val="36"/>
        </w:rPr>
        <w:t>（试行）</w:t>
      </w: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总则</w:t>
      </w:r>
      <w:bookmarkStart w:id="0" w:name="_GoBack"/>
      <w:bookmarkEnd w:id="0"/>
    </w:p>
    <w:p w:rsidR="0014234E" w:rsidRDefault="0014234E" w:rsidP="001B31B0">
      <w:pPr>
        <w:pStyle w:val="ListParagraph1"/>
        <w:spacing w:line="360" w:lineRule="auto"/>
        <w:ind w:firstLineChars="192" w:firstLine="538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第一条</w:t>
      </w:r>
      <w:r w:rsidR="001D3874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为全面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推进</w:t>
      </w:r>
      <w:r>
        <w:rPr>
          <w:rFonts w:ascii="仿宋" w:eastAsia="仿宋" w:hAnsi="仿宋" w:cs="宋体" w:hint="eastAsia"/>
          <w:kern w:val="0"/>
          <w:sz w:val="28"/>
          <w:szCs w:val="28"/>
        </w:rPr>
        <w:t>以创新能力和实践能力培养为核心的研究生培养模式改革，深化产学研合作，加强研究生专业实践管理，进一步提高研究生培养质量，特制定本办法。</w:t>
      </w:r>
    </w:p>
    <w:p w:rsidR="0014234E" w:rsidRDefault="0014234E" w:rsidP="001B31B0">
      <w:pPr>
        <w:widowControl/>
        <w:spacing w:line="360" w:lineRule="auto"/>
        <w:ind w:firstLineChars="192" w:firstLine="538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第二条</w:t>
      </w:r>
      <w:r w:rsidR="001D3874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中国石油大学（华东）研究生联合培养基地</w:t>
      </w:r>
      <w:r>
        <w:rPr>
          <w:rFonts w:ascii="仿宋" w:eastAsia="仿宋" w:hAnsi="仿宋" w:cs="宋体"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kern w:val="0"/>
          <w:sz w:val="28"/>
          <w:szCs w:val="28"/>
        </w:rPr>
        <w:t>工作站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kern w:val="0"/>
          <w:sz w:val="28"/>
          <w:szCs w:val="28"/>
        </w:rPr>
        <w:t>（以下简称“培养基地（工作站）”）由中国石油大学（华东）与企</w:t>
      </w:r>
      <w:r w:rsidR="006852D4">
        <w:rPr>
          <w:rFonts w:ascii="仿宋" w:eastAsia="仿宋" w:hAnsi="仿宋" w:cs="宋体" w:hint="eastAsia"/>
          <w:kern w:val="0"/>
          <w:sz w:val="28"/>
          <w:szCs w:val="28"/>
        </w:rPr>
        <w:t>（事）</w:t>
      </w:r>
      <w:r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D2076E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依据设置标准，经过协商、签署协议建立，目的是推进学校、企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在人才培养上优势互补，共同培养高素质研究生。</w:t>
      </w:r>
    </w:p>
    <w:p w:rsidR="0014234E" w:rsidRDefault="00A77B9B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设立</w:t>
      </w:r>
      <w:r w:rsidR="003B61AD">
        <w:rPr>
          <w:rFonts w:ascii="黑体" w:eastAsia="黑体" w:hAnsi="黑体" w:cs="宋体" w:hint="eastAsia"/>
          <w:kern w:val="0"/>
          <w:sz w:val="32"/>
          <w:szCs w:val="32"/>
        </w:rPr>
        <w:t>与退出</w:t>
      </w:r>
    </w:p>
    <w:p w:rsidR="00D6767A" w:rsidRDefault="00D6767A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第三条</w:t>
      </w:r>
      <w:r w:rsidR="00CF591C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</w:t>
      </w:r>
      <w:r w:rsidR="00EB39EC">
        <w:rPr>
          <w:rFonts w:ascii="仿宋" w:eastAsia="仿宋" w:hAnsi="仿宋" w:cs="宋体" w:hint="eastAsia"/>
          <w:kern w:val="0"/>
          <w:sz w:val="28"/>
          <w:szCs w:val="28"/>
        </w:rPr>
        <w:t>设</w:t>
      </w:r>
      <w:r>
        <w:rPr>
          <w:rFonts w:ascii="仿宋" w:eastAsia="仿宋" w:hAnsi="仿宋" w:cs="宋体" w:hint="eastAsia"/>
          <w:kern w:val="0"/>
          <w:sz w:val="28"/>
          <w:szCs w:val="28"/>
        </w:rPr>
        <w:t>立标准主要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有</w:t>
      </w:r>
      <w:r>
        <w:rPr>
          <w:rFonts w:ascii="仿宋" w:eastAsia="仿宋" w:hAnsi="仿宋" w:cs="宋体" w:hint="eastAsia"/>
          <w:kern w:val="0"/>
          <w:sz w:val="28"/>
          <w:szCs w:val="28"/>
        </w:rPr>
        <w:t>以下几个方面：</w:t>
      </w:r>
    </w:p>
    <w:p w:rsidR="00D6767A" w:rsidRPr="00D6767A" w:rsidRDefault="00D6767A" w:rsidP="00635595">
      <w:pPr>
        <w:pStyle w:val="ListParagraph1"/>
        <w:widowControl/>
        <w:numPr>
          <w:ilvl w:val="0"/>
          <w:numId w:val="2"/>
        </w:numPr>
        <w:tabs>
          <w:tab w:val="clear" w:pos="1933"/>
          <w:tab w:val="left" w:pos="1418"/>
        </w:tabs>
        <w:spacing w:line="360" w:lineRule="auto"/>
        <w:ind w:leftChars="-1" w:left="-2" w:firstLineChars="0" w:firstLine="569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企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（事）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应具有独立的研发部门或研究机构，有持续的大型工程或研发项目，有较强的专业技术实力，有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具备</w:t>
      </w:r>
      <w:r w:rsidR="00A11A78">
        <w:rPr>
          <w:rFonts w:ascii="仿宋" w:eastAsia="仿宋" w:hAnsi="仿宋" w:cs="宋体" w:hint="eastAsia"/>
          <w:kern w:val="0"/>
          <w:sz w:val="28"/>
          <w:szCs w:val="28"/>
        </w:rPr>
        <w:t>丰富实践经验和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较高专业技术水平的现场指导教师；</w:t>
      </w:r>
    </w:p>
    <w:p w:rsidR="00D6767A" w:rsidRPr="00D6767A" w:rsidRDefault="00D6767A" w:rsidP="00635595">
      <w:pPr>
        <w:pStyle w:val="ListParagraph1"/>
        <w:widowControl/>
        <w:numPr>
          <w:ilvl w:val="0"/>
          <w:numId w:val="2"/>
        </w:numPr>
        <w:tabs>
          <w:tab w:val="clear" w:pos="1933"/>
          <w:tab w:val="left" w:pos="1418"/>
        </w:tabs>
        <w:spacing w:line="360" w:lineRule="auto"/>
        <w:ind w:leftChars="-1" w:left="-2" w:firstLineChars="0" w:firstLine="569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企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（事）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对进入</w:t>
      </w:r>
      <w:r w:rsidR="00CF731C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CF731C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的研究生年度需求稳定；</w:t>
      </w:r>
    </w:p>
    <w:p w:rsidR="00D6767A" w:rsidRPr="00D6767A" w:rsidRDefault="009C6440" w:rsidP="00635595">
      <w:pPr>
        <w:pStyle w:val="ListParagraph1"/>
        <w:widowControl/>
        <w:numPr>
          <w:ilvl w:val="0"/>
          <w:numId w:val="2"/>
        </w:numPr>
        <w:tabs>
          <w:tab w:val="clear" w:pos="1933"/>
          <w:tab w:val="left" w:pos="1418"/>
        </w:tabs>
        <w:spacing w:line="360" w:lineRule="auto"/>
        <w:ind w:leftChars="-1" w:left="-2" w:firstLineChars="0" w:firstLine="569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企</w:t>
      </w:r>
      <w:r>
        <w:rPr>
          <w:rFonts w:ascii="仿宋" w:eastAsia="仿宋" w:hAnsi="仿宋" w:cs="宋体" w:hint="eastAsia"/>
          <w:kern w:val="0"/>
          <w:sz w:val="28"/>
          <w:szCs w:val="28"/>
        </w:rPr>
        <w:t>（事）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有专门部门负责制定研究生年度需求，有专人负责进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入培养基地（工作站）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研究生的日常管理，组织健全</w:t>
      </w:r>
      <w:r w:rsidR="00903F34" w:rsidRPr="00D6767A">
        <w:rPr>
          <w:rFonts w:ascii="仿宋" w:eastAsia="仿宋" w:hAnsi="仿宋" w:cs="宋体" w:hint="eastAsia"/>
          <w:kern w:val="0"/>
          <w:sz w:val="28"/>
          <w:szCs w:val="28"/>
        </w:rPr>
        <w:t>、管理规范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；</w:t>
      </w:r>
    </w:p>
    <w:p w:rsidR="00D6767A" w:rsidRPr="00D6767A" w:rsidRDefault="009C6440" w:rsidP="00635595">
      <w:pPr>
        <w:pStyle w:val="ListParagraph1"/>
        <w:widowControl/>
        <w:numPr>
          <w:ilvl w:val="0"/>
          <w:numId w:val="2"/>
        </w:numPr>
        <w:tabs>
          <w:tab w:val="clear" w:pos="1933"/>
          <w:tab w:val="left" w:pos="1418"/>
        </w:tabs>
        <w:spacing w:line="360" w:lineRule="auto"/>
        <w:ind w:leftChars="-1" w:left="-2" w:firstLineChars="0" w:firstLine="569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企</w:t>
      </w:r>
      <w:r>
        <w:rPr>
          <w:rFonts w:ascii="仿宋" w:eastAsia="仿宋" w:hAnsi="仿宋" w:cs="宋体" w:hint="eastAsia"/>
          <w:kern w:val="0"/>
          <w:sz w:val="28"/>
          <w:szCs w:val="28"/>
        </w:rPr>
        <w:t>（事）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单位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具有</w:t>
      </w:r>
      <w:r w:rsidR="0068355F" w:rsidRPr="00D6767A">
        <w:rPr>
          <w:rFonts w:ascii="仿宋" w:eastAsia="仿宋" w:hAnsi="仿宋" w:cs="宋体" w:hint="eastAsia"/>
          <w:kern w:val="0"/>
          <w:sz w:val="28"/>
          <w:szCs w:val="28"/>
        </w:rPr>
        <w:t>研究生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所需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的学习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和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生活基本条件以及联合培养研究生和导师指导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管理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等方面的制度保障。</w:t>
      </w:r>
    </w:p>
    <w:p w:rsidR="00360471" w:rsidRDefault="00D6767A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第四</w:t>
      </w:r>
      <w:r w:rsidR="00360471" w:rsidRPr="00360471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条 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每年接收研究生开展实践规模达10人以上</w:t>
      </w:r>
      <w:r w:rsidR="0068355F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或接收两个以上</w:t>
      </w:r>
      <w:r w:rsidR="00E840F1">
        <w:rPr>
          <w:rFonts w:ascii="仿宋" w:eastAsia="仿宋" w:hAnsi="仿宋" w:cs="宋体" w:hint="eastAsia"/>
          <w:kern w:val="0"/>
          <w:sz w:val="28"/>
          <w:szCs w:val="28"/>
        </w:rPr>
        <w:t>专业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或领域研究生开展实践的可称为“中国石油大学（华东）研究生联合培养基地”，一般由学校</w:t>
      </w:r>
      <w:r w:rsidR="002B2758">
        <w:rPr>
          <w:rFonts w:ascii="仿宋" w:eastAsia="仿宋" w:hAnsi="仿宋" w:cs="宋体" w:hint="eastAsia"/>
          <w:kern w:val="0"/>
          <w:sz w:val="28"/>
          <w:szCs w:val="28"/>
        </w:rPr>
        <w:t>同企（事）业单位签署协议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；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每年接收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规模在10人以下且只接收单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一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专业或领域研究生的可称为“中国石油大学（华东）研究生联合培养工作站”</w:t>
      </w:r>
      <w:r>
        <w:rPr>
          <w:rFonts w:ascii="仿宋" w:eastAsia="仿宋" w:hAnsi="仿宋" w:cs="宋体" w:hint="eastAsia"/>
          <w:kern w:val="0"/>
          <w:sz w:val="28"/>
          <w:szCs w:val="28"/>
        </w:rPr>
        <w:t>，一般由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相关院（部）</w:t>
      </w:r>
      <w:r>
        <w:rPr>
          <w:rFonts w:ascii="仿宋" w:eastAsia="仿宋" w:hAnsi="仿宋" w:cs="宋体" w:hint="eastAsia"/>
          <w:kern w:val="0"/>
          <w:sz w:val="28"/>
          <w:szCs w:val="28"/>
        </w:rPr>
        <w:t>同企（事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单位签署协议，研究生院备案</w:t>
      </w:r>
      <w:r w:rsidR="00360471" w:rsidRPr="00D6767A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D6767A" w:rsidRPr="009C6440" w:rsidRDefault="00D6767A" w:rsidP="001B31B0">
      <w:pPr>
        <w:pStyle w:val="ListParagraph1"/>
        <w:widowControl/>
        <w:tabs>
          <w:tab w:val="left" w:pos="1080"/>
          <w:tab w:val="left" w:pos="2220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9C6440"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9C6440" w:rsidRPr="009C6440">
        <w:rPr>
          <w:rFonts w:ascii="仿宋" w:eastAsia="仿宋" w:hAnsi="仿宋" w:cs="宋体" w:hint="eastAsia"/>
          <w:b/>
          <w:kern w:val="0"/>
          <w:sz w:val="28"/>
          <w:szCs w:val="28"/>
        </w:rPr>
        <w:t>五</w:t>
      </w:r>
      <w:r w:rsidRPr="009C6440"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F591C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="007D4FAF" w:rsidRPr="007D4FAF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 w:rsidR="007D4FAF" w:rsidRPr="007D4FAF">
        <w:rPr>
          <w:rFonts w:ascii="仿宋" w:eastAsia="仿宋" w:hAnsi="仿宋" w:cs="宋体" w:hint="eastAsia"/>
          <w:kern w:val="0"/>
          <w:sz w:val="28"/>
          <w:szCs w:val="28"/>
        </w:rPr>
        <w:t>设立程序</w:t>
      </w:r>
      <w:r w:rsidRPr="009C6440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:rsidR="00D6767A" w:rsidRPr="00D6767A" w:rsidRDefault="007D4FAF" w:rsidP="00635595">
      <w:pPr>
        <w:pStyle w:val="ListParagraph1"/>
        <w:widowControl/>
        <w:tabs>
          <w:tab w:val="left" w:pos="1080"/>
          <w:tab w:val="left" w:pos="2220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（一）提交论证报告。由相关</w:t>
      </w:r>
      <w:r w:rsidR="00D6767A" w:rsidRPr="00D6767A">
        <w:rPr>
          <w:rFonts w:ascii="仿宋" w:eastAsia="仿宋" w:hAnsi="仿宋" w:cs="宋体" w:hint="eastAsia"/>
          <w:kern w:val="0"/>
          <w:sz w:val="28"/>
          <w:szCs w:val="28"/>
        </w:rPr>
        <w:t>院（部）根据实际需要和现有合作基础向研究生院提交论证报告。论证报告内容包括合作单位的行业性质、基本条件、适用专业领域等。</w:t>
      </w:r>
    </w:p>
    <w:p w:rsidR="00D6767A" w:rsidRPr="00D6767A" w:rsidRDefault="00D6767A" w:rsidP="00635595">
      <w:pPr>
        <w:pStyle w:val="ListParagraph1"/>
        <w:widowControl/>
        <w:tabs>
          <w:tab w:val="left" w:pos="1080"/>
          <w:tab w:val="left" w:pos="2220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（二）实地考察。由</w:t>
      </w:r>
      <w:r w:rsidR="009C6440" w:rsidRPr="00D6767A">
        <w:rPr>
          <w:rFonts w:ascii="仿宋" w:eastAsia="仿宋" w:hAnsi="仿宋" w:cs="宋体" w:hint="eastAsia"/>
          <w:kern w:val="0"/>
          <w:sz w:val="28"/>
          <w:szCs w:val="28"/>
        </w:rPr>
        <w:t>相关院（部）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会同</w:t>
      </w:r>
      <w:r w:rsidR="009C6440" w:rsidRPr="00D6767A">
        <w:rPr>
          <w:rFonts w:ascii="仿宋" w:eastAsia="仿宋" w:hAnsi="仿宋" w:cs="宋体" w:hint="eastAsia"/>
          <w:kern w:val="0"/>
          <w:sz w:val="28"/>
          <w:szCs w:val="28"/>
        </w:rPr>
        <w:t>研究生院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组织人员到拟设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单位进行考察和磋商。</w:t>
      </w:r>
    </w:p>
    <w:p w:rsidR="00D6767A" w:rsidRDefault="00D6767A" w:rsidP="00635595">
      <w:pPr>
        <w:pStyle w:val="ListParagraph1"/>
        <w:widowControl/>
        <w:tabs>
          <w:tab w:val="left" w:pos="1080"/>
          <w:tab w:val="left" w:pos="2220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（三）签订协议。根据</w:t>
      </w:r>
      <w:r w:rsidR="009C6440">
        <w:rPr>
          <w:rFonts w:ascii="仿宋" w:eastAsia="仿宋" w:hAnsi="仿宋" w:cs="宋体" w:hint="eastAsia"/>
          <w:kern w:val="0"/>
          <w:sz w:val="28"/>
          <w:szCs w:val="28"/>
        </w:rPr>
        <w:t>论证报告、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实地考察和磋商结果拟定合作协议，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经</w:t>
      </w:r>
      <w:r w:rsidR="00635595" w:rsidRPr="00E50067">
        <w:rPr>
          <w:rFonts w:ascii="仿宋" w:eastAsia="仿宋" w:hAnsi="仿宋" w:cs="宋体" w:hint="eastAsia"/>
          <w:kern w:val="0"/>
          <w:sz w:val="28"/>
          <w:szCs w:val="28"/>
        </w:rPr>
        <w:t>学校</w:t>
      </w:r>
      <w:r w:rsidR="009C6440" w:rsidRPr="00E50067">
        <w:rPr>
          <w:rFonts w:ascii="仿宋" w:eastAsia="仿宋" w:hAnsi="仿宋" w:cs="宋体" w:hint="eastAsia"/>
          <w:kern w:val="0"/>
          <w:sz w:val="28"/>
          <w:szCs w:val="28"/>
        </w:rPr>
        <w:t>审批同意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后，签订正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式合作协议并挂牌。</w:t>
      </w:r>
    </w:p>
    <w:p w:rsidR="003B61AD" w:rsidRDefault="003B61AD" w:rsidP="001B31B0">
      <w:pPr>
        <w:pStyle w:val="ListParagraph1"/>
        <w:widowControl/>
        <w:tabs>
          <w:tab w:val="left" w:pos="1080"/>
          <w:tab w:val="left" w:pos="2220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4758A">
        <w:rPr>
          <w:rFonts w:ascii="仿宋" w:eastAsia="仿宋" w:hAnsi="仿宋" w:cs="宋体" w:hint="eastAsia"/>
          <w:b/>
          <w:kern w:val="0"/>
          <w:sz w:val="28"/>
          <w:szCs w:val="28"/>
        </w:rPr>
        <w:t>第六条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 xml:space="preserve"> 合作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期限一般为3至5年，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到期后双方根据实际需要和合作成效，可续签协议；未续签协议的基地自动终止合作并取消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 w:rsidRPr="00D6767A">
        <w:rPr>
          <w:rFonts w:ascii="仿宋" w:eastAsia="仿宋" w:hAnsi="仿宋" w:cs="宋体" w:hint="eastAsia"/>
          <w:kern w:val="0"/>
          <w:sz w:val="28"/>
          <w:szCs w:val="28"/>
        </w:rPr>
        <w:t>资格。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有下列情况之一者，不再续签协议：</w:t>
      </w:r>
    </w:p>
    <w:p w:rsidR="000A39AF" w:rsidRDefault="001D3874" w:rsidP="00635595">
      <w:pPr>
        <w:pStyle w:val="ListParagraph1"/>
        <w:widowControl/>
        <w:numPr>
          <w:ilvl w:val="1"/>
          <w:numId w:val="1"/>
        </w:numPr>
        <w:tabs>
          <w:tab w:val="left" w:pos="0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0A39AF">
        <w:rPr>
          <w:rFonts w:ascii="仿宋" w:eastAsia="仿宋" w:hAnsi="仿宋" w:cs="宋体"/>
          <w:kern w:val="0"/>
          <w:sz w:val="28"/>
          <w:szCs w:val="28"/>
        </w:rPr>
        <w:t>工作站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0A39AF">
        <w:rPr>
          <w:rFonts w:ascii="仿宋" w:eastAsia="仿宋" w:hAnsi="仿宋" w:cs="宋体"/>
          <w:kern w:val="0"/>
          <w:sz w:val="28"/>
          <w:szCs w:val="28"/>
        </w:rPr>
        <w:t>连续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3年没有接纳研究生参加专业实践和论文研究；</w:t>
      </w:r>
    </w:p>
    <w:p w:rsidR="000A39AF" w:rsidRDefault="001D3874" w:rsidP="00635595">
      <w:pPr>
        <w:pStyle w:val="ListParagraph1"/>
        <w:widowControl/>
        <w:numPr>
          <w:ilvl w:val="1"/>
          <w:numId w:val="1"/>
        </w:numPr>
        <w:tabs>
          <w:tab w:val="left" w:pos="0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培养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0A39AF">
        <w:rPr>
          <w:rFonts w:ascii="仿宋" w:eastAsia="仿宋" w:hAnsi="仿宋" w:cs="宋体"/>
          <w:kern w:val="0"/>
          <w:sz w:val="28"/>
          <w:szCs w:val="28"/>
        </w:rPr>
        <w:t>工作站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）没有</w:t>
      </w:r>
      <w:r>
        <w:rPr>
          <w:rFonts w:ascii="仿宋" w:eastAsia="仿宋" w:hAnsi="仿宋" w:cs="宋体" w:hint="eastAsia"/>
          <w:kern w:val="0"/>
          <w:sz w:val="28"/>
          <w:szCs w:val="28"/>
        </w:rPr>
        <w:t>配备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相应的人员和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提供相应的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培养条件，导致研究生无法按照教学大纲</w:t>
      </w:r>
      <w:r w:rsidR="00D914B8">
        <w:rPr>
          <w:rFonts w:ascii="仿宋" w:eastAsia="仿宋" w:hAnsi="仿宋" w:cs="宋体" w:hint="eastAsia"/>
          <w:kern w:val="0"/>
          <w:sz w:val="28"/>
          <w:szCs w:val="28"/>
        </w:rPr>
        <w:t>要求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开展专业实践；</w:t>
      </w:r>
    </w:p>
    <w:p w:rsidR="000A39AF" w:rsidRDefault="00A86140" w:rsidP="00635595">
      <w:pPr>
        <w:pStyle w:val="ListParagraph1"/>
        <w:widowControl/>
        <w:numPr>
          <w:ilvl w:val="1"/>
          <w:numId w:val="1"/>
        </w:numPr>
        <w:tabs>
          <w:tab w:val="left" w:pos="0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0A39AF">
        <w:rPr>
          <w:rFonts w:ascii="仿宋" w:eastAsia="仿宋" w:hAnsi="仿宋" w:cs="宋体"/>
          <w:kern w:val="0"/>
          <w:sz w:val="28"/>
          <w:szCs w:val="28"/>
        </w:rPr>
        <w:t>工作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站）</w:t>
      </w:r>
      <w:r w:rsidR="000A39AF">
        <w:rPr>
          <w:rFonts w:ascii="仿宋" w:eastAsia="仿宋" w:hAnsi="仿宋" w:cs="宋体"/>
          <w:kern w:val="0"/>
          <w:sz w:val="28"/>
          <w:szCs w:val="28"/>
        </w:rPr>
        <w:t>管理</w:t>
      </w:r>
      <w:r w:rsidR="000A39AF">
        <w:rPr>
          <w:rFonts w:ascii="仿宋" w:eastAsia="仿宋" w:hAnsi="仿宋" w:cs="宋体" w:hint="eastAsia"/>
          <w:kern w:val="0"/>
          <w:sz w:val="28"/>
          <w:szCs w:val="28"/>
        </w:rPr>
        <w:t>较为混乱</w:t>
      </w:r>
      <w:r w:rsidR="008E2C41">
        <w:rPr>
          <w:rFonts w:ascii="仿宋" w:eastAsia="仿宋" w:hAnsi="仿宋" w:cs="宋体" w:hint="eastAsia"/>
          <w:kern w:val="0"/>
          <w:sz w:val="28"/>
          <w:szCs w:val="28"/>
        </w:rPr>
        <w:t>、校外导师没有履行好培养职责，</w:t>
      </w:r>
      <w:r w:rsidR="008E2C41">
        <w:rPr>
          <w:rFonts w:ascii="仿宋" w:eastAsia="仿宋" w:hAnsi="仿宋" w:cs="宋体"/>
          <w:kern w:val="0"/>
          <w:sz w:val="28"/>
          <w:szCs w:val="28"/>
        </w:rPr>
        <w:t>导致</w:t>
      </w:r>
      <w:r w:rsidR="008E2C41">
        <w:rPr>
          <w:rFonts w:ascii="仿宋" w:eastAsia="仿宋" w:hAnsi="仿宋" w:cs="宋体" w:hint="eastAsia"/>
          <w:kern w:val="0"/>
          <w:sz w:val="28"/>
          <w:szCs w:val="28"/>
        </w:rPr>
        <w:t>多数研究生实践和论文研究效果较差的。</w:t>
      </w:r>
    </w:p>
    <w:p w:rsidR="008E2C41" w:rsidRPr="00E50067" w:rsidRDefault="008E2C41" w:rsidP="001B31B0">
      <w:pPr>
        <w:pStyle w:val="ListParagraph1"/>
        <w:widowControl/>
        <w:tabs>
          <w:tab w:val="left" w:pos="1440"/>
          <w:tab w:val="left" w:pos="2220"/>
        </w:tabs>
        <w:spacing w:line="360" w:lineRule="auto"/>
        <w:ind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E50067">
        <w:rPr>
          <w:rFonts w:ascii="仿宋" w:eastAsia="仿宋" w:hAnsi="仿宋" w:cs="宋体" w:hint="eastAsia"/>
          <w:b/>
          <w:kern w:val="0"/>
          <w:sz w:val="28"/>
          <w:szCs w:val="28"/>
        </w:rPr>
        <w:t>第七条</w:t>
      </w:r>
      <w:r w:rsidR="001D3874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学校鼓励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院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（部）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开展联合培养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7D4FAF">
        <w:rPr>
          <w:rFonts w:ascii="仿宋" w:eastAsia="仿宋" w:hAnsi="仿宋" w:cs="宋体"/>
          <w:kern w:val="0"/>
          <w:sz w:val="28"/>
          <w:szCs w:val="28"/>
        </w:rPr>
        <w:t>工作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站）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的建设与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管理工作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新建培养基地（</w:t>
      </w:r>
      <w:r w:rsidR="007D4FAF">
        <w:rPr>
          <w:rFonts w:ascii="仿宋" w:eastAsia="仿宋" w:hAnsi="仿宋" w:cs="宋体"/>
          <w:kern w:val="0"/>
          <w:sz w:val="28"/>
          <w:szCs w:val="28"/>
        </w:rPr>
        <w:t>工作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站）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或者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现有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7D4FAF">
        <w:rPr>
          <w:rFonts w:ascii="仿宋" w:eastAsia="仿宋" w:hAnsi="仿宋" w:cs="宋体"/>
          <w:kern w:val="0"/>
          <w:sz w:val="28"/>
          <w:szCs w:val="28"/>
        </w:rPr>
        <w:t>工作</w:t>
      </w:r>
      <w:r w:rsidR="007D4FAF">
        <w:rPr>
          <w:rFonts w:ascii="仿宋" w:eastAsia="仿宋" w:hAnsi="仿宋" w:cs="宋体" w:hint="eastAsia"/>
          <w:kern w:val="0"/>
          <w:sz w:val="28"/>
          <w:szCs w:val="28"/>
        </w:rPr>
        <w:t>站）运行效果良好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，学校将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对相关院（部）</w:t>
      </w:r>
      <w:r w:rsidRPr="00E50067">
        <w:rPr>
          <w:rFonts w:ascii="仿宋" w:eastAsia="仿宋" w:hAnsi="仿宋" w:cs="宋体" w:hint="eastAsia"/>
          <w:kern w:val="0"/>
          <w:sz w:val="28"/>
          <w:szCs w:val="28"/>
        </w:rPr>
        <w:t>予以奖励。</w:t>
      </w:r>
    </w:p>
    <w:p w:rsidR="008E2C41" w:rsidRPr="007D4FAF" w:rsidRDefault="008E2C41" w:rsidP="00635595">
      <w:pPr>
        <w:pStyle w:val="ListParagraph1"/>
        <w:widowControl/>
        <w:tabs>
          <w:tab w:val="left" w:pos="0"/>
          <w:tab w:val="left" w:pos="1418"/>
          <w:tab w:val="left" w:pos="2220"/>
        </w:tabs>
        <w:spacing w:line="360" w:lineRule="auto"/>
        <w:ind w:left="566" w:firstLineChars="0" w:firstLine="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机构与职责</w:t>
      </w:r>
    </w:p>
    <w:p w:rsidR="0014234E" w:rsidRDefault="008E2C41" w:rsidP="001B31B0">
      <w:pPr>
        <w:pStyle w:val="ListParagraph1"/>
        <w:widowControl/>
        <w:tabs>
          <w:tab w:val="left" w:pos="2220"/>
        </w:tabs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8E2C41"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八</w:t>
      </w:r>
      <w:r w:rsidRPr="008E2C41"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39430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培养基地（工作站）管理委员会是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培养基地（工作站）领导机构，主要职责是根据有关政策规定和培养基地（工作站）协议，制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定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研究生培养总体规划与管理办法，遴选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基地（工作站）指导教师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资格，审定研究生参与的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科研课题，监督检查基地的运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行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情况，听取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基地（工作站）工作汇报。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8E2C41">
        <w:rPr>
          <w:rFonts w:ascii="仿宋" w:eastAsia="仿宋" w:hAnsi="仿宋" w:cs="宋体" w:hint="eastAsia"/>
          <w:b/>
          <w:kern w:val="0"/>
          <w:sz w:val="28"/>
          <w:szCs w:val="28"/>
        </w:rPr>
        <w:t>九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39430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培养基地（工作站）管理委员会</w:t>
      </w:r>
      <w:r w:rsidR="0039430F">
        <w:rPr>
          <w:rFonts w:ascii="仿宋" w:eastAsia="仿宋" w:hAnsi="仿宋" w:cs="宋体" w:hint="eastAsia"/>
          <w:kern w:val="0"/>
          <w:sz w:val="28"/>
          <w:szCs w:val="28"/>
        </w:rPr>
        <w:t>设主任1名，一般由</w:t>
      </w:r>
      <w:r w:rsidR="001D3874">
        <w:rPr>
          <w:rFonts w:ascii="仿宋" w:eastAsia="仿宋" w:hAnsi="仿宋" w:cs="宋体" w:hint="eastAsia"/>
          <w:kern w:val="0"/>
          <w:sz w:val="28"/>
          <w:szCs w:val="28"/>
        </w:rPr>
        <w:t>合作企（事）业单位</w:t>
      </w:r>
      <w:r w:rsidR="0039430F">
        <w:rPr>
          <w:rFonts w:ascii="仿宋" w:eastAsia="仿宋" w:hAnsi="仿宋" w:cs="宋体" w:hint="eastAsia"/>
          <w:kern w:val="0"/>
          <w:sz w:val="28"/>
          <w:szCs w:val="28"/>
        </w:rPr>
        <w:t>人员担任；设副主任及委员若干名，由</w:t>
      </w:r>
      <w:r w:rsidR="00635595">
        <w:rPr>
          <w:rFonts w:ascii="仿宋" w:eastAsia="仿宋" w:hAnsi="仿宋" w:cs="宋体" w:hint="eastAsia"/>
          <w:kern w:val="0"/>
          <w:sz w:val="28"/>
          <w:szCs w:val="28"/>
        </w:rPr>
        <w:t>研究生院、相关</w:t>
      </w:r>
      <w:r w:rsidR="0032650B">
        <w:rPr>
          <w:rFonts w:ascii="仿宋" w:eastAsia="仿宋" w:hAnsi="仿宋" w:cs="宋体" w:hint="eastAsia"/>
          <w:kern w:val="0"/>
          <w:sz w:val="28"/>
          <w:szCs w:val="28"/>
        </w:rPr>
        <w:t>院（部）</w:t>
      </w:r>
      <w:r>
        <w:rPr>
          <w:rFonts w:ascii="仿宋" w:eastAsia="仿宋" w:hAnsi="仿宋" w:cs="宋体" w:hint="eastAsia"/>
          <w:kern w:val="0"/>
          <w:sz w:val="28"/>
          <w:szCs w:val="28"/>
        </w:rPr>
        <w:t>以及</w:t>
      </w:r>
      <w:r w:rsidR="0039430F">
        <w:rPr>
          <w:rFonts w:ascii="仿宋" w:eastAsia="仿宋" w:hAnsi="仿宋" w:cs="宋体" w:hint="eastAsia"/>
          <w:kern w:val="0"/>
          <w:sz w:val="28"/>
          <w:szCs w:val="28"/>
        </w:rPr>
        <w:t>合作企（事）业单位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共同推荐产生。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8E2C41">
        <w:rPr>
          <w:rFonts w:ascii="仿宋" w:eastAsia="仿宋" w:hAnsi="仿宋" w:cs="宋体" w:hint="eastAsia"/>
          <w:b/>
          <w:kern w:val="0"/>
          <w:sz w:val="28"/>
          <w:szCs w:val="28"/>
        </w:rPr>
        <w:t>十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92A70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培养基地（工作站）管理委员会</w:t>
      </w:r>
      <w:r w:rsidR="00C92A70">
        <w:rPr>
          <w:rFonts w:ascii="仿宋" w:eastAsia="仿宋" w:hAnsi="仿宋" w:cs="宋体" w:hint="eastAsia"/>
          <w:kern w:val="0"/>
          <w:sz w:val="28"/>
          <w:szCs w:val="28"/>
        </w:rPr>
        <w:t>指派</w:t>
      </w:r>
      <w:r>
        <w:rPr>
          <w:rFonts w:ascii="仿宋" w:eastAsia="仿宋" w:hAnsi="仿宋" w:cs="宋体" w:hint="eastAsia"/>
          <w:kern w:val="0"/>
          <w:sz w:val="28"/>
          <w:szCs w:val="28"/>
        </w:rPr>
        <w:t>专人负责</w:t>
      </w:r>
      <w:r w:rsidR="00C92A70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基地（工作站）</w:t>
      </w:r>
      <w:r w:rsidR="00C92A70">
        <w:rPr>
          <w:rFonts w:ascii="仿宋" w:eastAsia="仿宋" w:hAnsi="仿宋" w:cs="宋体" w:hint="eastAsia"/>
          <w:kern w:val="0"/>
          <w:sz w:val="28"/>
          <w:szCs w:val="28"/>
        </w:rPr>
        <w:t>内研究生</w:t>
      </w:r>
      <w:r>
        <w:rPr>
          <w:rFonts w:ascii="仿宋" w:eastAsia="仿宋" w:hAnsi="仿宋" w:cs="宋体" w:hint="eastAsia"/>
          <w:kern w:val="0"/>
          <w:sz w:val="28"/>
          <w:szCs w:val="28"/>
        </w:rPr>
        <w:t>的日常管理，组织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校内外</w:t>
      </w:r>
      <w:r>
        <w:rPr>
          <w:rFonts w:ascii="仿宋" w:eastAsia="仿宋" w:hAnsi="仿宋" w:cs="宋体" w:hint="eastAsia"/>
          <w:kern w:val="0"/>
          <w:sz w:val="28"/>
          <w:szCs w:val="28"/>
        </w:rPr>
        <w:t>指导教师对</w:t>
      </w:r>
      <w:r w:rsidR="00C92A70">
        <w:rPr>
          <w:rFonts w:ascii="仿宋" w:eastAsia="仿宋" w:hAnsi="仿宋" w:cs="宋体" w:hint="eastAsia"/>
          <w:kern w:val="0"/>
          <w:sz w:val="28"/>
          <w:szCs w:val="28"/>
        </w:rPr>
        <w:t>研究生</w:t>
      </w:r>
      <w:r>
        <w:rPr>
          <w:rFonts w:ascii="仿宋" w:eastAsia="仿宋" w:hAnsi="仿宋" w:cs="宋体" w:hint="eastAsia"/>
          <w:kern w:val="0"/>
          <w:sz w:val="28"/>
          <w:szCs w:val="28"/>
        </w:rPr>
        <w:t>实践环节和论文研究工作进行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指导、监督、检查、考核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FF68F5" w:rsidRPr="00A77B9B" w:rsidRDefault="00FF68F5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导师</w:t>
      </w:r>
      <w:r w:rsidR="00CF5114">
        <w:rPr>
          <w:rFonts w:ascii="黑体" w:eastAsia="黑体" w:hAnsi="黑体" w:cs="宋体" w:hint="eastAsia"/>
          <w:kern w:val="0"/>
          <w:sz w:val="32"/>
          <w:szCs w:val="32"/>
        </w:rPr>
        <w:t>聘任</w:t>
      </w:r>
      <w:r>
        <w:rPr>
          <w:rFonts w:ascii="黑体" w:eastAsia="黑体" w:hAnsi="黑体" w:cs="宋体" w:hint="eastAsia"/>
          <w:kern w:val="0"/>
          <w:sz w:val="32"/>
          <w:szCs w:val="32"/>
        </w:rPr>
        <w:t>与管理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8E2C41">
        <w:rPr>
          <w:rFonts w:ascii="仿宋" w:eastAsia="仿宋" w:hAnsi="仿宋" w:cs="宋体" w:hint="eastAsia"/>
          <w:b/>
          <w:kern w:val="0"/>
          <w:sz w:val="28"/>
          <w:szCs w:val="28"/>
        </w:rPr>
        <w:t>十一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F591C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</w:t>
      </w:r>
      <w:r w:rsidR="00A77B9B">
        <w:rPr>
          <w:rFonts w:ascii="仿宋" w:eastAsia="仿宋" w:hAnsi="仿宋" w:cs="宋体" w:hint="eastAsia"/>
          <w:kern w:val="0"/>
          <w:sz w:val="28"/>
          <w:szCs w:val="28"/>
        </w:rPr>
        <w:t>内</w:t>
      </w:r>
      <w:r w:rsidR="00556937" w:rsidRPr="00AA0BE3">
        <w:rPr>
          <w:rFonts w:ascii="仿宋" w:eastAsia="仿宋" w:hAnsi="仿宋" w:cs="宋体" w:hint="eastAsia"/>
          <w:kern w:val="0"/>
          <w:sz w:val="28"/>
          <w:szCs w:val="28"/>
        </w:rPr>
        <w:t>具有硕士以上学位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的中级职称</w:t>
      </w:r>
      <w:r w:rsidR="00C47F2E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或</w:t>
      </w:r>
      <w:r w:rsidR="00556937" w:rsidRPr="00AA0BE3">
        <w:rPr>
          <w:rFonts w:ascii="仿宋" w:eastAsia="仿宋" w:hAnsi="仿宋" w:cs="宋体" w:hint="eastAsia"/>
          <w:kern w:val="0"/>
          <w:sz w:val="28"/>
          <w:szCs w:val="28"/>
        </w:rPr>
        <w:t>具有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高级职称的专业</w:t>
      </w:r>
      <w:r w:rsidR="00556937" w:rsidRPr="00AA0BE3">
        <w:rPr>
          <w:rFonts w:ascii="仿宋" w:eastAsia="仿宋" w:hAnsi="仿宋" w:cs="宋体" w:hint="eastAsia"/>
          <w:kern w:val="0"/>
          <w:sz w:val="28"/>
          <w:szCs w:val="28"/>
        </w:rPr>
        <w:t>技术人员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>，且具备下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列</w:t>
      </w:r>
      <w:r>
        <w:rPr>
          <w:rFonts w:ascii="仿宋" w:eastAsia="仿宋" w:hAnsi="仿宋" w:cs="宋体" w:hint="eastAsia"/>
          <w:kern w:val="0"/>
          <w:sz w:val="28"/>
          <w:szCs w:val="28"/>
        </w:rPr>
        <w:t>条件之一者，可申请担任研究生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实践指导教师（以下简称“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导师”）：</w:t>
      </w:r>
    </w:p>
    <w:p w:rsidR="0014234E" w:rsidRDefault="0014234E" w:rsidP="00635595">
      <w:pPr>
        <w:pStyle w:val="ListParagraph1"/>
        <w:widowControl/>
        <w:numPr>
          <w:ilvl w:val="0"/>
          <w:numId w:val="4"/>
        </w:numPr>
        <w:tabs>
          <w:tab w:val="left" w:pos="851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目前正主持或参与省部级以上科研项目或从事前沿性技术开发项目；</w:t>
      </w:r>
    </w:p>
    <w:p w:rsidR="0014234E" w:rsidRDefault="00A86140" w:rsidP="00635595">
      <w:pPr>
        <w:pStyle w:val="ListParagraph1"/>
        <w:widowControl/>
        <w:numPr>
          <w:ilvl w:val="0"/>
          <w:numId w:val="4"/>
        </w:numPr>
        <w:tabs>
          <w:tab w:val="left" w:pos="851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持有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技术专利或技术发明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获得省部级以上奖励</w:t>
      </w:r>
      <w:r>
        <w:rPr>
          <w:rFonts w:ascii="仿宋" w:eastAsia="仿宋" w:hAnsi="仿宋" w:cs="宋体" w:hint="eastAsia"/>
          <w:kern w:val="0"/>
          <w:sz w:val="28"/>
          <w:szCs w:val="28"/>
        </w:rPr>
        <w:t>；</w:t>
      </w:r>
    </w:p>
    <w:p w:rsidR="0014234E" w:rsidRDefault="0014234E" w:rsidP="00635595">
      <w:pPr>
        <w:pStyle w:val="ListParagraph1"/>
        <w:widowControl/>
        <w:numPr>
          <w:ilvl w:val="0"/>
          <w:numId w:val="4"/>
        </w:numPr>
        <w:tabs>
          <w:tab w:val="left" w:pos="851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长期从事与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该领域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相关的科学技术研究、工程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技术攻关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、产品产业规划、科研</w:t>
      </w:r>
      <w:r w:rsidR="00F031CD">
        <w:rPr>
          <w:rFonts w:ascii="仿宋" w:eastAsia="仿宋" w:hAnsi="仿宋" w:cs="宋体" w:hint="eastAsia"/>
          <w:kern w:val="0"/>
          <w:sz w:val="28"/>
          <w:szCs w:val="28"/>
        </w:rPr>
        <w:t>成果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转化等工作。</w:t>
      </w:r>
    </w:p>
    <w:p w:rsidR="00A77B9B" w:rsidRDefault="00A77B9B" w:rsidP="001B31B0">
      <w:pPr>
        <w:pStyle w:val="ListParagraph1"/>
        <w:widowControl/>
        <w:tabs>
          <w:tab w:val="left" w:pos="851"/>
          <w:tab w:val="left" w:pos="1418"/>
        </w:tabs>
        <w:spacing w:line="360" w:lineRule="auto"/>
        <w:ind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A7788">
        <w:rPr>
          <w:rFonts w:ascii="仿宋" w:eastAsia="仿宋" w:hAnsi="仿宋" w:cs="宋体" w:hint="eastAsia"/>
          <w:b/>
          <w:kern w:val="0"/>
          <w:sz w:val="28"/>
          <w:szCs w:val="28"/>
        </w:rPr>
        <w:t>第十</w:t>
      </w:r>
      <w:r w:rsidR="008E2C41">
        <w:rPr>
          <w:rFonts w:ascii="仿宋" w:eastAsia="仿宋" w:hAnsi="仿宋" w:cs="宋体" w:hint="eastAsia"/>
          <w:b/>
          <w:kern w:val="0"/>
          <w:sz w:val="28"/>
          <w:szCs w:val="28"/>
        </w:rPr>
        <w:t>二</w:t>
      </w:r>
      <w:r w:rsidRPr="003A7788"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A86140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导师的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主要</w:t>
      </w:r>
      <w:r>
        <w:rPr>
          <w:rFonts w:ascii="仿宋" w:eastAsia="仿宋" w:hAnsi="仿宋" w:cs="宋体" w:hint="eastAsia"/>
          <w:kern w:val="0"/>
          <w:sz w:val="28"/>
          <w:szCs w:val="28"/>
        </w:rPr>
        <w:t>职责是</w:t>
      </w:r>
      <w:r w:rsidR="003A7788">
        <w:rPr>
          <w:rFonts w:ascii="仿宋" w:eastAsia="仿宋" w:hAnsi="仿宋" w:cs="宋体" w:hint="eastAsia"/>
          <w:kern w:val="0"/>
          <w:sz w:val="28"/>
          <w:szCs w:val="28"/>
        </w:rPr>
        <w:t>指导进入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3A7788">
        <w:rPr>
          <w:rFonts w:ascii="仿宋" w:eastAsia="仿宋" w:hAnsi="仿宋" w:cs="宋体" w:hint="eastAsia"/>
          <w:kern w:val="0"/>
          <w:sz w:val="28"/>
          <w:szCs w:val="28"/>
        </w:rPr>
        <w:t>基地（</w:t>
      </w:r>
      <w:r w:rsidR="003A7788">
        <w:rPr>
          <w:rFonts w:ascii="仿宋" w:eastAsia="仿宋" w:hAnsi="仿宋" w:cs="宋体"/>
          <w:kern w:val="0"/>
          <w:sz w:val="28"/>
          <w:szCs w:val="28"/>
        </w:rPr>
        <w:t>工作</w:t>
      </w:r>
      <w:r w:rsidR="003A7788">
        <w:rPr>
          <w:rFonts w:ascii="仿宋" w:eastAsia="仿宋" w:hAnsi="仿宋" w:cs="宋体" w:hint="eastAsia"/>
          <w:kern w:val="0"/>
          <w:sz w:val="28"/>
          <w:szCs w:val="28"/>
        </w:rPr>
        <w:t>站）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="003A7788">
        <w:rPr>
          <w:rFonts w:ascii="仿宋" w:eastAsia="仿宋" w:hAnsi="仿宋" w:cs="宋体"/>
          <w:kern w:val="0"/>
          <w:sz w:val="28"/>
          <w:szCs w:val="28"/>
        </w:rPr>
        <w:t>研究生</w:t>
      </w:r>
      <w:r w:rsidR="003A7788">
        <w:rPr>
          <w:rFonts w:ascii="仿宋" w:eastAsia="仿宋" w:hAnsi="仿宋" w:cs="宋体" w:hint="eastAsia"/>
          <w:kern w:val="0"/>
          <w:sz w:val="28"/>
          <w:szCs w:val="28"/>
        </w:rPr>
        <w:t>开展专业实践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与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学术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创新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活动</w:t>
      </w:r>
      <w:r w:rsidR="003A7788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A7788" w:rsidRPr="00556937" w:rsidRDefault="003A7788" w:rsidP="001B31B0">
      <w:pPr>
        <w:spacing w:line="360" w:lineRule="auto"/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第十</w:t>
      </w:r>
      <w:r w:rsidR="008E2C41">
        <w:rPr>
          <w:rFonts w:ascii="仿宋" w:eastAsia="仿宋" w:hAnsi="仿宋" w:hint="eastAsia"/>
          <w:b/>
          <w:sz w:val="28"/>
          <w:szCs w:val="28"/>
        </w:rPr>
        <w:t>三</w:t>
      </w:r>
      <w:r>
        <w:rPr>
          <w:rFonts w:ascii="仿宋" w:eastAsia="仿宋" w:hAnsi="仿宋" w:hint="eastAsia"/>
          <w:b/>
          <w:sz w:val="28"/>
          <w:szCs w:val="28"/>
        </w:rPr>
        <w:t>条</w:t>
      </w:r>
      <w:r w:rsidR="00A86140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导师可优先申请参加遴选成为我校具备独立招生资格的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兼职</w:t>
      </w:r>
      <w:r>
        <w:rPr>
          <w:rFonts w:ascii="仿宋" w:eastAsia="仿宋" w:hAnsi="仿宋" w:cs="宋体" w:hint="eastAsia"/>
          <w:kern w:val="0"/>
          <w:sz w:val="28"/>
          <w:szCs w:val="28"/>
        </w:rPr>
        <w:t>专业学位研究生指导教师。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所招收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研究生在进入培养基地（工作站）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学习生活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期间，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研究生所在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院（部）</w:t>
      </w:r>
      <w:r w:rsidR="00A86140">
        <w:rPr>
          <w:rFonts w:ascii="仿宋" w:eastAsia="仿宋" w:hAnsi="仿宋" w:cs="宋体" w:hint="eastAsia"/>
          <w:kern w:val="0"/>
          <w:sz w:val="28"/>
          <w:szCs w:val="28"/>
        </w:rPr>
        <w:t>应</w:t>
      </w:r>
      <w:r w:rsidR="00635595">
        <w:rPr>
          <w:rFonts w:ascii="仿宋" w:eastAsia="仿宋" w:hAnsi="仿宋" w:cs="宋体" w:hint="eastAsia"/>
          <w:kern w:val="0"/>
          <w:sz w:val="28"/>
          <w:szCs w:val="28"/>
        </w:rPr>
        <w:t>为其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安排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一名校内导师</w:t>
      </w:r>
      <w:r w:rsidR="000A30B2">
        <w:rPr>
          <w:rFonts w:ascii="仿宋" w:eastAsia="仿宋" w:hAnsi="仿宋" w:cs="宋体" w:hint="eastAsia"/>
          <w:kern w:val="0"/>
          <w:sz w:val="28"/>
          <w:szCs w:val="28"/>
        </w:rPr>
        <w:t>进行联合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指导。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第十</w:t>
      </w:r>
      <w:r w:rsidR="008E2C41">
        <w:rPr>
          <w:rFonts w:ascii="仿宋" w:eastAsia="仿宋" w:hAnsi="仿宋" w:hint="eastAsia"/>
          <w:b/>
          <w:sz w:val="28"/>
          <w:szCs w:val="28"/>
        </w:rPr>
        <w:t>四</w:t>
      </w:r>
      <w:r>
        <w:rPr>
          <w:rFonts w:ascii="仿宋" w:eastAsia="仿宋" w:hAnsi="仿宋" w:hint="eastAsia"/>
          <w:b/>
          <w:sz w:val="28"/>
          <w:szCs w:val="28"/>
        </w:rPr>
        <w:t>条</w:t>
      </w:r>
      <w:r w:rsidR="00A86140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="00CF5114">
        <w:rPr>
          <w:rFonts w:ascii="仿宋" w:eastAsia="仿宋" w:hAnsi="仿宋" w:hint="eastAsia"/>
          <w:sz w:val="28"/>
          <w:szCs w:val="28"/>
        </w:rPr>
        <w:t>校外</w:t>
      </w:r>
      <w:r>
        <w:rPr>
          <w:rFonts w:ascii="仿宋" w:eastAsia="仿宋" w:hAnsi="仿宋" w:hint="eastAsia"/>
          <w:sz w:val="28"/>
          <w:szCs w:val="28"/>
        </w:rPr>
        <w:t>导师由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培养基地（工作站）委员会</w:t>
      </w:r>
      <w:r>
        <w:rPr>
          <w:rFonts w:ascii="仿宋" w:eastAsia="仿宋" w:hAnsi="仿宋" w:hint="eastAsia"/>
          <w:sz w:val="28"/>
          <w:szCs w:val="28"/>
        </w:rPr>
        <w:t>认定，报</w:t>
      </w:r>
      <w:r w:rsidR="000A30B2">
        <w:rPr>
          <w:rFonts w:ascii="仿宋" w:eastAsia="仿宋" w:hAnsi="仿宋" w:hint="eastAsia"/>
          <w:sz w:val="28"/>
          <w:szCs w:val="28"/>
        </w:rPr>
        <w:t>研究生院备案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管理与考核</w:t>
      </w:r>
    </w:p>
    <w:p w:rsidR="0014234E" w:rsidRPr="00AA0BE3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第十</w:t>
      </w:r>
      <w:r w:rsidR="00E6041F">
        <w:rPr>
          <w:rFonts w:ascii="仿宋" w:eastAsia="仿宋" w:hAnsi="仿宋" w:cs="宋体" w:hint="eastAsia"/>
          <w:b/>
          <w:kern w:val="0"/>
          <w:sz w:val="28"/>
          <w:szCs w:val="28"/>
        </w:rPr>
        <w:t>五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条</w:t>
      </w:r>
      <w:r w:rsidR="006F53D7"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校内、</w:t>
      </w:r>
      <w:r w:rsidR="00CF5114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导师按照实践教学大纲要求共同制定联合培养研究生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AA0BE3">
        <w:rPr>
          <w:rFonts w:ascii="仿宋" w:eastAsia="仿宋" w:hAnsi="仿宋" w:cs="宋体" w:hint="eastAsia"/>
          <w:kern w:val="0"/>
          <w:sz w:val="28"/>
          <w:szCs w:val="28"/>
        </w:rPr>
        <w:t>专业实践和论文工作培养计划，并负责组织实施。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第十</w:t>
      </w:r>
      <w:r w:rsidR="00E6041F">
        <w:rPr>
          <w:rFonts w:ascii="仿宋" w:eastAsia="仿宋" w:hAnsi="仿宋" w:cs="宋体" w:hint="eastAsia"/>
          <w:b/>
          <w:kern w:val="0"/>
          <w:sz w:val="28"/>
          <w:szCs w:val="28"/>
        </w:rPr>
        <w:t>六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应在每年6月前</w:t>
      </w:r>
      <w:r>
        <w:rPr>
          <w:rFonts w:ascii="仿宋" w:eastAsia="仿宋" w:hAnsi="仿宋" w:cs="宋体" w:hint="eastAsia"/>
          <w:kern w:val="0"/>
          <w:sz w:val="28"/>
          <w:szCs w:val="28"/>
        </w:rPr>
        <w:t>确定年度研究生需求计划。相关院</w:t>
      </w:r>
      <w:r w:rsidR="0032650B">
        <w:rPr>
          <w:rFonts w:ascii="仿宋" w:eastAsia="仿宋" w:hAnsi="仿宋" w:cs="宋体" w:hint="eastAsia"/>
          <w:kern w:val="0"/>
          <w:sz w:val="28"/>
          <w:szCs w:val="28"/>
        </w:rPr>
        <w:t>（部）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根据研究生派出情况，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填写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《</w:t>
      </w:r>
      <w:r>
        <w:rPr>
          <w:rFonts w:ascii="仿宋" w:eastAsia="仿宋" w:hAnsi="仿宋" w:cs="宋体" w:hint="eastAsia"/>
          <w:kern w:val="0"/>
          <w:sz w:val="28"/>
          <w:szCs w:val="28"/>
        </w:rPr>
        <w:t>中国石油大学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（华东）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研究生专业实践安排汇总表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》</w:t>
      </w:r>
      <w:r>
        <w:rPr>
          <w:rFonts w:ascii="仿宋" w:eastAsia="仿宋" w:hAnsi="仿宋" w:cs="宋体" w:hint="eastAsia"/>
          <w:kern w:val="0"/>
          <w:sz w:val="28"/>
          <w:szCs w:val="28"/>
        </w:rPr>
        <w:t>报研究生院专业学位管理办公室备案。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第十</w:t>
      </w:r>
      <w:r w:rsidR="00E6041F">
        <w:rPr>
          <w:rFonts w:ascii="仿宋" w:eastAsia="仿宋" w:hAnsi="仿宋" w:cs="宋体" w:hint="eastAsia"/>
          <w:b/>
          <w:kern w:val="0"/>
          <w:sz w:val="28"/>
          <w:szCs w:val="28"/>
        </w:rPr>
        <w:t>七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6F53D7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研究生在培养基地（工作站）内学习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生活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期间除享有</w:t>
      </w:r>
      <w:r w:rsidR="006F53D7">
        <w:rPr>
          <w:rFonts w:ascii="仿宋" w:eastAsia="仿宋" w:hAnsi="仿宋" w:cs="宋体" w:hint="eastAsia"/>
          <w:kern w:val="0"/>
          <w:sz w:val="28"/>
          <w:szCs w:val="28"/>
        </w:rPr>
        <w:t>与</w:t>
      </w:r>
      <w:r>
        <w:rPr>
          <w:rFonts w:ascii="仿宋" w:eastAsia="仿宋" w:hAnsi="仿宋" w:cs="宋体" w:hint="eastAsia"/>
          <w:kern w:val="0"/>
          <w:sz w:val="28"/>
          <w:szCs w:val="28"/>
        </w:rPr>
        <w:t>其他在校研究生同等的权利之外，还享有如下权利：</w:t>
      </w:r>
    </w:p>
    <w:p w:rsidR="0014234E" w:rsidRDefault="0014234E" w:rsidP="00635595">
      <w:pPr>
        <w:pStyle w:val="ListParagraph1"/>
        <w:widowControl/>
        <w:numPr>
          <w:ilvl w:val="0"/>
          <w:numId w:val="6"/>
        </w:numPr>
        <w:tabs>
          <w:tab w:val="left" w:pos="851"/>
          <w:tab w:val="left" w:pos="1418"/>
        </w:tabs>
        <w:spacing w:line="360" w:lineRule="auto"/>
        <w:ind w:left="0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在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导师指导下，使用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提供的学习条件与科研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实践</w:t>
      </w:r>
      <w:r>
        <w:rPr>
          <w:rFonts w:ascii="仿宋" w:eastAsia="仿宋" w:hAnsi="仿宋" w:cs="宋体" w:hint="eastAsia"/>
          <w:kern w:val="0"/>
          <w:sz w:val="28"/>
          <w:szCs w:val="28"/>
        </w:rPr>
        <w:t>资源；</w:t>
      </w:r>
    </w:p>
    <w:p w:rsidR="0014234E" w:rsidRDefault="0014234E" w:rsidP="00635595">
      <w:pPr>
        <w:pStyle w:val="ListParagraph1"/>
        <w:widowControl/>
        <w:numPr>
          <w:ilvl w:val="0"/>
          <w:numId w:val="6"/>
        </w:numPr>
        <w:tabs>
          <w:tab w:val="left" w:pos="851"/>
          <w:tab w:val="left" w:pos="1418"/>
          <w:tab w:val="left" w:pos="1701"/>
        </w:tabs>
        <w:spacing w:line="360" w:lineRule="auto"/>
        <w:ind w:leftChars="-1" w:left="-2" w:firstLineChars="202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按照校企协议规定的标准获得由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企（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）业单位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所提供的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津</w:t>
      </w:r>
      <w:r>
        <w:rPr>
          <w:rFonts w:ascii="仿宋" w:eastAsia="仿宋" w:hAnsi="仿宋" w:cs="宋体" w:hint="eastAsia"/>
          <w:kern w:val="0"/>
          <w:sz w:val="28"/>
          <w:szCs w:val="28"/>
        </w:rPr>
        <w:t>贴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E6041F">
        <w:rPr>
          <w:rFonts w:ascii="仿宋" w:eastAsia="仿宋" w:hAnsi="仿宋" w:cs="宋体" w:hint="eastAsia"/>
          <w:b/>
          <w:kern w:val="0"/>
          <w:sz w:val="28"/>
          <w:szCs w:val="28"/>
        </w:rPr>
        <w:t>十八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研究生在培养基地（工作站）内学习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生活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期间应履行以下义务：</w:t>
      </w:r>
    </w:p>
    <w:p w:rsidR="0014234E" w:rsidRDefault="0014234E" w:rsidP="00635595">
      <w:pPr>
        <w:pStyle w:val="ListParagraph1"/>
        <w:widowControl/>
        <w:numPr>
          <w:ilvl w:val="0"/>
          <w:numId w:val="7"/>
        </w:numPr>
        <w:tabs>
          <w:tab w:val="left" w:pos="851"/>
          <w:tab w:val="left" w:pos="1418"/>
        </w:tabs>
        <w:spacing w:line="360" w:lineRule="auto"/>
        <w:ind w:left="1" w:firstLineChars="0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遵守国家法律、法规以及学校相关管理规定；</w:t>
      </w:r>
    </w:p>
    <w:p w:rsidR="0014234E" w:rsidRDefault="0014234E" w:rsidP="00635595">
      <w:pPr>
        <w:pStyle w:val="ListParagraph1"/>
        <w:widowControl/>
        <w:numPr>
          <w:ilvl w:val="0"/>
          <w:numId w:val="7"/>
        </w:numPr>
        <w:tabs>
          <w:tab w:val="left" w:pos="851"/>
          <w:tab w:val="left" w:pos="1418"/>
        </w:tabs>
        <w:spacing w:line="360" w:lineRule="auto"/>
        <w:ind w:left="1" w:firstLineChars="0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遵守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合作企（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）业单位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的各项规章制度，接受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>
        <w:rPr>
          <w:rFonts w:ascii="仿宋" w:eastAsia="仿宋" w:hAnsi="仿宋" w:cs="宋体" w:hint="eastAsia"/>
          <w:kern w:val="0"/>
          <w:sz w:val="28"/>
          <w:szCs w:val="28"/>
        </w:rPr>
        <w:t>管理委员会的领导和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校外</w:t>
      </w:r>
      <w:r>
        <w:rPr>
          <w:rFonts w:ascii="仿宋" w:eastAsia="仿宋" w:hAnsi="仿宋" w:cs="宋体" w:hint="eastAsia"/>
          <w:kern w:val="0"/>
          <w:sz w:val="28"/>
          <w:szCs w:val="28"/>
        </w:rPr>
        <w:t>导师的指导；</w:t>
      </w:r>
    </w:p>
    <w:p w:rsidR="0014234E" w:rsidRDefault="00E6041F" w:rsidP="00635595">
      <w:pPr>
        <w:pStyle w:val="ListParagraph1"/>
        <w:widowControl/>
        <w:numPr>
          <w:ilvl w:val="0"/>
          <w:numId w:val="7"/>
        </w:numPr>
        <w:tabs>
          <w:tab w:val="left" w:pos="851"/>
          <w:tab w:val="left" w:pos="1418"/>
        </w:tabs>
        <w:spacing w:line="360" w:lineRule="auto"/>
        <w:ind w:left="1" w:firstLineChars="0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接受安全教育，</w:t>
      </w:r>
      <w:r w:rsidR="0014234E">
        <w:rPr>
          <w:rFonts w:ascii="仿宋" w:eastAsia="仿宋" w:hAnsi="仿宋" w:cs="宋体" w:hint="eastAsia"/>
          <w:kern w:val="0"/>
          <w:sz w:val="28"/>
          <w:szCs w:val="28"/>
        </w:rPr>
        <w:t>遵守操作规程，确保安全生产；</w:t>
      </w:r>
    </w:p>
    <w:p w:rsidR="0014234E" w:rsidRDefault="0014234E" w:rsidP="00635595">
      <w:pPr>
        <w:pStyle w:val="ListParagraph1"/>
        <w:widowControl/>
        <w:numPr>
          <w:ilvl w:val="0"/>
          <w:numId w:val="7"/>
        </w:numPr>
        <w:tabs>
          <w:tab w:val="left" w:pos="851"/>
          <w:tab w:val="left" w:pos="1418"/>
        </w:tabs>
        <w:spacing w:line="360" w:lineRule="auto"/>
        <w:ind w:left="1" w:firstLineChars="0" w:firstLine="56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尊重企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>
        <w:rPr>
          <w:rFonts w:ascii="仿宋" w:eastAsia="仿宋" w:hAnsi="仿宋" w:cs="宋体" w:hint="eastAsia"/>
          <w:kern w:val="0"/>
          <w:sz w:val="28"/>
          <w:szCs w:val="28"/>
        </w:rPr>
        <w:t>业</w:t>
      </w:r>
      <w:r w:rsidR="00E6041F">
        <w:rPr>
          <w:rFonts w:ascii="仿宋" w:eastAsia="仿宋" w:hAnsi="仿宋" w:cs="宋体" w:hint="eastAsia"/>
          <w:kern w:val="0"/>
          <w:sz w:val="28"/>
          <w:szCs w:val="28"/>
        </w:rPr>
        <w:t>单位内部</w:t>
      </w:r>
      <w:r>
        <w:rPr>
          <w:rFonts w:ascii="仿宋" w:eastAsia="仿宋" w:hAnsi="仿宋" w:cs="宋体" w:hint="eastAsia"/>
          <w:kern w:val="0"/>
          <w:sz w:val="28"/>
          <w:szCs w:val="28"/>
        </w:rPr>
        <w:t>文化，注重团队协作。</w:t>
      </w:r>
    </w:p>
    <w:p w:rsidR="0014234E" w:rsidRDefault="0014234E" w:rsidP="001B31B0">
      <w:pPr>
        <w:pStyle w:val="ListParagraph1"/>
        <w:widowControl/>
        <w:spacing w:line="360" w:lineRule="auto"/>
        <w:ind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</w:t>
      </w:r>
      <w:r w:rsidR="00E6041F">
        <w:rPr>
          <w:rFonts w:ascii="仿宋" w:eastAsia="仿宋" w:hAnsi="仿宋" w:cs="宋体" w:hint="eastAsia"/>
          <w:b/>
          <w:kern w:val="0"/>
          <w:sz w:val="28"/>
          <w:szCs w:val="28"/>
        </w:rPr>
        <w:t>十九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培养基地（工作站）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应</w:t>
      </w:r>
      <w:r>
        <w:rPr>
          <w:rFonts w:ascii="仿宋" w:eastAsia="仿宋" w:hAnsi="仿宋" w:cs="宋体" w:hint="eastAsia"/>
          <w:kern w:val="0"/>
          <w:sz w:val="28"/>
          <w:szCs w:val="28"/>
        </w:rPr>
        <w:t>对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研究生</w:t>
      </w:r>
      <w:r>
        <w:rPr>
          <w:rFonts w:ascii="仿宋" w:eastAsia="仿宋" w:hAnsi="仿宋" w:cs="宋体" w:hint="eastAsia"/>
          <w:kern w:val="0"/>
          <w:sz w:val="28"/>
          <w:szCs w:val="28"/>
        </w:rPr>
        <w:t>进行相应的安全教育，保障研究生在培养基地（工作站）学习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生活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期间的人身安全；学校为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参加</w:t>
      </w:r>
      <w:r>
        <w:rPr>
          <w:rFonts w:ascii="仿宋" w:eastAsia="仿宋" w:hAnsi="仿宋" w:cs="宋体" w:hint="eastAsia"/>
          <w:kern w:val="0"/>
          <w:sz w:val="28"/>
          <w:szCs w:val="28"/>
        </w:rPr>
        <w:t>联合培养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研究生购买人身意外</w:t>
      </w:r>
      <w:r w:rsidR="0082684B">
        <w:rPr>
          <w:rFonts w:ascii="仿宋" w:eastAsia="仿宋" w:hAnsi="仿宋" w:cs="宋体" w:hint="eastAsia"/>
          <w:kern w:val="0"/>
          <w:sz w:val="28"/>
          <w:szCs w:val="28"/>
        </w:rPr>
        <w:t>伤害</w:t>
      </w:r>
      <w:r>
        <w:rPr>
          <w:rFonts w:ascii="仿宋" w:eastAsia="仿宋" w:hAnsi="仿宋" w:cs="宋体" w:hint="eastAsia"/>
          <w:kern w:val="0"/>
          <w:sz w:val="28"/>
          <w:szCs w:val="28"/>
        </w:rPr>
        <w:t>保险。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研究生在培养基地（工作站）内学习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生活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期间，因公导致伤、残、亡的，在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合作单位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的协助下，由学校按照国家及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合作单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位</w:t>
      </w:r>
      <w:r>
        <w:rPr>
          <w:rFonts w:ascii="仿宋" w:eastAsia="仿宋" w:hAnsi="仿宋" w:cs="宋体" w:hint="eastAsia"/>
          <w:kern w:val="0"/>
          <w:sz w:val="28"/>
          <w:szCs w:val="28"/>
        </w:rPr>
        <w:t>有关规定处理，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合作单位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承担有关费用。若非因公致伤、残、亡的，由学校按有关规定处理。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一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基地（工作站）内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学习</w:t>
      </w:r>
      <w:r w:rsidR="00FB047D">
        <w:rPr>
          <w:rFonts w:ascii="仿宋" w:eastAsia="仿宋" w:hAnsi="仿宋" w:cs="宋体" w:hint="eastAsia"/>
          <w:kern w:val="0"/>
          <w:sz w:val="28"/>
          <w:szCs w:val="28"/>
        </w:rPr>
        <w:t>生活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期间的考核依照《中国石油大学（华东）研究生专业实践管理考核办法》执行。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二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B13CF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基地（工作站）</w:t>
      </w:r>
      <w:r w:rsidR="00CB13CF">
        <w:rPr>
          <w:rFonts w:ascii="仿宋" w:eastAsia="仿宋" w:hAnsi="仿宋" w:cs="宋体" w:hint="eastAsia"/>
          <w:kern w:val="0"/>
          <w:sz w:val="28"/>
          <w:szCs w:val="28"/>
        </w:rPr>
        <w:t>内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实践</w:t>
      </w:r>
      <w:r>
        <w:rPr>
          <w:rFonts w:ascii="仿宋" w:eastAsia="仿宋" w:hAnsi="仿宋" w:cs="宋体" w:hint="eastAsia"/>
          <w:kern w:val="0"/>
          <w:sz w:val="28"/>
          <w:szCs w:val="28"/>
        </w:rPr>
        <w:t>期限</w:t>
      </w:r>
      <w:r w:rsidR="00A943DB">
        <w:rPr>
          <w:rFonts w:ascii="仿宋" w:eastAsia="仿宋" w:hAnsi="仿宋" w:cs="宋体" w:hint="eastAsia"/>
          <w:kern w:val="0"/>
          <w:sz w:val="28"/>
          <w:szCs w:val="28"/>
        </w:rPr>
        <w:t>一般</w:t>
      </w:r>
      <w:r>
        <w:rPr>
          <w:rFonts w:ascii="仿宋" w:eastAsia="仿宋" w:hAnsi="仿宋" w:cs="宋体" w:hint="eastAsia"/>
          <w:kern w:val="0"/>
          <w:sz w:val="28"/>
          <w:szCs w:val="28"/>
        </w:rPr>
        <w:t>为</w:t>
      </w:r>
      <w:r w:rsidR="00BA787D"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至</w:t>
      </w:r>
      <w:r>
        <w:rPr>
          <w:rFonts w:ascii="仿宋" w:eastAsia="仿宋" w:hAnsi="仿宋" w:cs="宋体"/>
          <w:kern w:val="0"/>
          <w:sz w:val="28"/>
          <w:szCs w:val="28"/>
        </w:rPr>
        <w:t>18</w:t>
      </w:r>
      <w:r>
        <w:rPr>
          <w:rFonts w:ascii="仿宋" w:eastAsia="仿宋" w:hAnsi="仿宋" w:cs="宋体" w:hint="eastAsia"/>
          <w:kern w:val="0"/>
          <w:sz w:val="28"/>
          <w:szCs w:val="28"/>
        </w:rPr>
        <w:t>个月。如提前完成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任务，由本人提出申请，经培养基地（工作站）管理委员会批准，可</w:t>
      </w:r>
      <w:r>
        <w:rPr>
          <w:rFonts w:ascii="仿宋" w:eastAsia="仿宋" w:hAnsi="仿宋" w:cs="宋体" w:hint="eastAsia"/>
          <w:kern w:val="0"/>
          <w:sz w:val="28"/>
          <w:szCs w:val="28"/>
        </w:rPr>
        <w:t>提前离开</w:t>
      </w:r>
      <w:r w:rsidR="00C00EA7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（工作站）</w:t>
      </w:r>
      <w:r>
        <w:rPr>
          <w:rFonts w:ascii="仿宋" w:eastAsia="仿宋" w:hAnsi="仿宋" w:cs="宋体" w:hint="eastAsia"/>
          <w:kern w:val="0"/>
          <w:sz w:val="28"/>
          <w:szCs w:val="28"/>
        </w:rPr>
        <w:t>；由于课题进展等原因，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需要</w:t>
      </w:r>
      <w:r>
        <w:rPr>
          <w:rFonts w:ascii="仿宋" w:eastAsia="仿宋" w:hAnsi="仿宋" w:cs="宋体" w:hint="eastAsia"/>
          <w:kern w:val="0"/>
          <w:sz w:val="28"/>
          <w:szCs w:val="28"/>
        </w:rPr>
        <w:t>延长期限的，应在期满前</w:t>
      </w:r>
      <w:r w:rsidR="00C00EA7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个月</w:t>
      </w:r>
      <w:r w:rsidR="001B554B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由本人</w:t>
      </w:r>
      <w:r>
        <w:rPr>
          <w:rFonts w:ascii="仿宋" w:eastAsia="仿宋" w:hAnsi="仿宋" w:cs="宋体" w:hint="eastAsia"/>
          <w:kern w:val="0"/>
          <w:sz w:val="28"/>
          <w:szCs w:val="28"/>
        </w:rPr>
        <w:t>向培养基地（工作站）管理委员会提出申请，经同意后，可适当延长；如中途退出培养基地（工作站），应提前</w:t>
      </w:r>
      <w:r w:rsidR="00C00EA7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个月</w:t>
      </w:r>
      <w:r w:rsidR="00C408BE">
        <w:rPr>
          <w:rFonts w:ascii="仿宋" w:eastAsia="仿宋" w:hAnsi="仿宋" w:cs="宋体" w:hint="eastAsia"/>
          <w:kern w:val="0"/>
          <w:sz w:val="28"/>
          <w:szCs w:val="28"/>
        </w:rPr>
        <w:t>，由本人</w:t>
      </w:r>
      <w:r>
        <w:rPr>
          <w:rFonts w:ascii="仿宋" w:eastAsia="仿宋" w:hAnsi="仿宋" w:cs="宋体" w:hint="eastAsia"/>
          <w:kern w:val="0"/>
          <w:sz w:val="28"/>
          <w:szCs w:val="28"/>
        </w:rPr>
        <w:t>提出书面申请，</w:t>
      </w:r>
      <w:r w:rsidR="00C408BE">
        <w:rPr>
          <w:rFonts w:ascii="仿宋" w:eastAsia="仿宋" w:hAnsi="仿宋" w:cs="宋体" w:hint="eastAsia"/>
          <w:kern w:val="0"/>
          <w:sz w:val="28"/>
          <w:szCs w:val="28"/>
        </w:rPr>
        <w:t>经校内导师、所在院（部）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="00C408BE">
        <w:rPr>
          <w:rFonts w:ascii="仿宋" w:eastAsia="仿宋" w:hAnsi="仿宋" w:cs="宋体" w:hint="eastAsia"/>
          <w:kern w:val="0"/>
          <w:sz w:val="28"/>
          <w:szCs w:val="28"/>
        </w:rPr>
        <w:t>培养基地（工作站）管理委员会</w:t>
      </w:r>
      <w:r>
        <w:rPr>
          <w:rFonts w:ascii="仿宋" w:eastAsia="仿宋" w:hAnsi="仿宋" w:cs="宋体" w:hint="eastAsia"/>
          <w:kern w:val="0"/>
          <w:sz w:val="28"/>
          <w:szCs w:val="28"/>
        </w:rPr>
        <w:t>批准</w:t>
      </w:r>
      <w:r w:rsidR="00C408BE">
        <w:rPr>
          <w:rFonts w:ascii="仿宋" w:eastAsia="仿宋" w:hAnsi="仿宋" w:cs="宋体" w:hint="eastAsia"/>
          <w:kern w:val="0"/>
          <w:sz w:val="28"/>
          <w:szCs w:val="28"/>
        </w:rPr>
        <w:t>后，方可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终止</w:t>
      </w:r>
      <w:r w:rsidR="00C408BE">
        <w:rPr>
          <w:rFonts w:ascii="仿宋" w:eastAsia="仿宋" w:hAnsi="仿宋" w:cs="宋体" w:hint="eastAsia"/>
          <w:kern w:val="0"/>
          <w:sz w:val="28"/>
          <w:szCs w:val="28"/>
        </w:rPr>
        <w:t>联合培养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，退出培养基地（工作站）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FF68F5" w:rsidRDefault="00FF68F5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知识产权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 xml:space="preserve"> 本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办法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所称科技成果的知识产权是指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研究生在培养基地（工作站）内学习期间所取得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="000B15E5">
        <w:rPr>
          <w:rFonts w:ascii="仿宋" w:eastAsia="仿宋" w:hAnsi="仿宋" w:cs="宋体" w:hint="eastAsia"/>
          <w:kern w:val="0"/>
          <w:sz w:val="28"/>
          <w:szCs w:val="28"/>
        </w:rPr>
        <w:t>与研究开发项目有关</w:t>
      </w:r>
      <w:r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专利申请权、专利权、专利实施权、非专利技术的使用权和转让权、著作权（版权）、发现权、发明权和其</w:t>
      </w:r>
      <w:r w:rsidR="007E36E6">
        <w:rPr>
          <w:rFonts w:ascii="仿宋" w:eastAsia="仿宋" w:hAnsi="仿宋" w:cs="宋体" w:hint="eastAsia"/>
          <w:kern w:val="0"/>
          <w:sz w:val="28"/>
          <w:szCs w:val="28"/>
        </w:rPr>
        <w:t>他</w:t>
      </w:r>
      <w:r w:rsidR="00B10D30">
        <w:rPr>
          <w:rFonts w:ascii="仿宋" w:eastAsia="仿宋" w:hAnsi="仿宋" w:cs="宋体" w:hint="eastAsia"/>
          <w:kern w:val="0"/>
          <w:sz w:val="28"/>
          <w:szCs w:val="28"/>
        </w:rPr>
        <w:t>科技成果权等。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四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7E36E6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研究生在培养基地（工作站）期间所取得的科技成果的知识产权归属及论文署名等问题由学校、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企（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）业单位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、研究生三方签署协议明确规定。研究生作为论文研究的完成人，有权在有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关科技成果文件中写明自己是科技成果完成者，有权取得荣誉证书和奖励。</w:t>
      </w:r>
    </w:p>
    <w:p w:rsidR="0014234E" w:rsidRDefault="0014234E" w:rsidP="001B31B0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五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7E36E6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研究生应按照国家规定和培养基地（工作站）的要求，对其研究成果中的技术秘密予以保密。研究生在培养基地（工作站）期间泄密或窃取所在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企（</w:t>
      </w:r>
      <w:r w:rsidR="00881CF3">
        <w:rPr>
          <w:rFonts w:ascii="仿宋" w:eastAsia="仿宋" w:hAnsi="仿宋" w:cs="宋体"/>
          <w:kern w:val="0"/>
          <w:sz w:val="28"/>
          <w:szCs w:val="28"/>
        </w:rPr>
        <w:t>事</w:t>
      </w:r>
      <w:r w:rsidR="00881CF3">
        <w:rPr>
          <w:rFonts w:ascii="仿宋" w:eastAsia="仿宋" w:hAnsi="仿宋" w:cs="宋体" w:hint="eastAsia"/>
          <w:kern w:val="0"/>
          <w:sz w:val="28"/>
          <w:szCs w:val="28"/>
        </w:rPr>
        <w:t>）业单位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技术获利</w:t>
      </w:r>
      <w:r w:rsidR="005241BC">
        <w:rPr>
          <w:rFonts w:ascii="仿宋" w:eastAsia="仿宋" w:hAnsi="仿宋" w:cs="宋体" w:hint="eastAsia"/>
          <w:kern w:val="0"/>
          <w:sz w:val="28"/>
          <w:szCs w:val="28"/>
        </w:rPr>
        <w:t>，或</w:t>
      </w:r>
      <w:r>
        <w:rPr>
          <w:rFonts w:ascii="仿宋" w:eastAsia="仿宋" w:hAnsi="仿宋" w:cs="宋体" w:hint="eastAsia"/>
          <w:kern w:val="0"/>
          <w:sz w:val="28"/>
          <w:szCs w:val="28"/>
        </w:rPr>
        <w:t>从事与基地</w:t>
      </w:r>
      <w:r>
        <w:rPr>
          <w:rFonts w:ascii="仿宋" w:eastAsia="仿宋" w:hAnsi="仿宋" w:cs="宋体"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kern w:val="0"/>
          <w:sz w:val="28"/>
          <w:szCs w:val="28"/>
        </w:rPr>
        <w:t>工作站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kern w:val="0"/>
          <w:sz w:val="28"/>
          <w:szCs w:val="28"/>
        </w:rPr>
        <w:t>研究生科研项目无关工作的，培养基地（工作站）将视情节轻重对当事人进行批评，直至做出退离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>
        <w:rPr>
          <w:rFonts w:ascii="仿宋" w:eastAsia="仿宋" w:hAnsi="仿宋" w:cs="宋体" w:hint="eastAsia"/>
          <w:kern w:val="0"/>
          <w:sz w:val="28"/>
          <w:szCs w:val="28"/>
        </w:rPr>
        <w:t>基地</w:t>
      </w:r>
      <w:r>
        <w:rPr>
          <w:rFonts w:ascii="仿宋" w:eastAsia="仿宋" w:hAnsi="仿宋" w:cs="宋体"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kern w:val="0"/>
          <w:sz w:val="28"/>
          <w:szCs w:val="28"/>
        </w:rPr>
        <w:t>工作站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kern w:val="0"/>
          <w:sz w:val="28"/>
          <w:szCs w:val="28"/>
        </w:rPr>
        <w:t>的处理；对造成损失的，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培养基地（工作站）可</w:t>
      </w:r>
      <w:r>
        <w:rPr>
          <w:rFonts w:ascii="仿宋" w:eastAsia="仿宋" w:hAnsi="仿宋" w:cs="宋体" w:hint="eastAsia"/>
          <w:kern w:val="0"/>
          <w:sz w:val="28"/>
          <w:szCs w:val="28"/>
        </w:rPr>
        <w:t>根据国家相应法律法规，追究当事人责任。</w:t>
      </w:r>
    </w:p>
    <w:p w:rsidR="0014234E" w:rsidRDefault="0014234E" w:rsidP="00FB047D">
      <w:pPr>
        <w:pStyle w:val="ListParagraph1"/>
        <w:widowControl/>
        <w:numPr>
          <w:ilvl w:val="0"/>
          <w:numId w:val="1"/>
        </w:numPr>
        <w:spacing w:beforeLines="50" w:afterLines="50" w:line="360" w:lineRule="auto"/>
        <w:ind w:left="0" w:firstLineChars="192" w:firstLine="614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附则</w:t>
      </w:r>
    </w:p>
    <w:p w:rsidR="0014234E" w:rsidRDefault="0014234E" w:rsidP="000667F7">
      <w:pPr>
        <w:pStyle w:val="ListParagraph1"/>
        <w:widowControl/>
        <w:spacing w:line="360" w:lineRule="auto"/>
        <w:ind w:firstLineChars="192" w:firstLine="5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第二十</w:t>
      </w:r>
      <w:r w:rsidR="00B10D30">
        <w:rPr>
          <w:rFonts w:ascii="仿宋" w:eastAsia="仿宋" w:hAnsi="仿宋" w:cs="宋体" w:hint="eastAsia"/>
          <w:b/>
          <w:kern w:val="0"/>
          <w:sz w:val="28"/>
          <w:szCs w:val="28"/>
        </w:rPr>
        <w:t>六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条</w:t>
      </w:r>
      <w:r w:rsidR="00CF591C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本办法自发布之日起</w:t>
      </w:r>
      <w:r w:rsidR="00CF591C">
        <w:rPr>
          <w:rFonts w:ascii="仿宋" w:eastAsia="仿宋" w:hAnsi="仿宋" w:cs="宋体" w:hint="eastAsia"/>
          <w:kern w:val="0"/>
          <w:sz w:val="28"/>
          <w:szCs w:val="28"/>
        </w:rPr>
        <w:t>施</w:t>
      </w:r>
      <w:r>
        <w:rPr>
          <w:rFonts w:ascii="仿宋" w:eastAsia="仿宋" w:hAnsi="仿宋" w:cs="宋体" w:hint="eastAsia"/>
          <w:kern w:val="0"/>
          <w:sz w:val="28"/>
          <w:szCs w:val="28"/>
        </w:rPr>
        <w:t>行，由研究生院负责解释。</w:t>
      </w:r>
    </w:p>
    <w:sectPr w:rsidR="0014234E" w:rsidSect="0014234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960" w:rsidRDefault="00062960">
      <w:r>
        <w:separator/>
      </w:r>
    </w:p>
  </w:endnote>
  <w:endnote w:type="continuationSeparator" w:id="1">
    <w:p w:rsidR="00062960" w:rsidRDefault="0006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960" w:rsidRDefault="00062960">
      <w:r>
        <w:separator/>
      </w:r>
    </w:p>
  </w:footnote>
  <w:footnote w:type="continuationSeparator" w:id="1">
    <w:p w:rsidR="00062960" w:rsidRDefault="0006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E" w:rsidRDefault="0014234E" w:rsidP="00B85241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60F0"/>
    <w:multiLevelType w:val="multilevel"/>
    <w:tmpl w:val="0EC260F0"/>
    <w:lvl w:ilvl="0">
      <w:start w:val="1"/>
      <w:numFmt w:val="japaneseCounting"/>
      <w:lvlText w:val="（%1）"/>
      <w:lvlJc w:val="left"/>
      <w:pPr>
        <w:ind w:left="1720" w:hanging="108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19EF0ABD"/>
    <w:multiLevelType w:val="multilevel"/>
    <w:tmpl w:val="726E5EA8"/>
    <w:lvl w:ilvl="0">
      <w:start w:val="1"/>
      <w:numFmt w:val="japaneseCounting"/>
      <w:lvlText w:val="第%1章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japaneseCounting"/>
      <w:lvlText w:val="（%2）"/>
      <w:lvlJc w:val="left"/>
      <w:pPr>
        <w:ind w:left="1275" w:hanging="85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1E2E1362"/>
    <w:multiLevelType w:val="multilevel"/>
    <w:tmpl w:val="1E2E1362"/>
    <w:lvl w:ilvl="0">
      <w:start w:val="1"/>
      <w:numFmt w:val="japaneseCounting"/>
      <w:lvlText w:val="（%1）"/>
      <w:lvlJc w:val="left"/>
      <w:pPr>
        <w:ind w:left="1410" w:hanging="99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227F23A5"/>
    <w:multiLevelType w:val="multilevel"/>
    <w:tmpl w:val="227F23A5"/>
    <w:lvl w:ilvl="0">
      <w:start w:val="1"/>
      <w:numFmt w:val="japaneseCounting"/>
      <w:lvlText w:val="（%1）"/>
      <w:lvlJc w:val="left"/>
      <w:pPr>
        <w:tabs>
          <w:tab w:val="left" w:pos="1933"/>
        </w:tabs>
        <w:ind w:left="1933" w:hanging="1395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378"/>
        </w:tabs>
        <w:ind w:left="1378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798"/>
        </w:tabs>
        <w:ind w:left="1798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218"/>
        </w:tabs>
        <w:ind w:left="2218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638"/>
        </w:tabs>
        <w:ind w:left="2638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058"/>
        </w:tabs>
        <w:ind w:left="3058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3478"/>
        </w:tabs>
        <w:ind w:left="3478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898"/>
        </w:tabs>
        <w:ind w:left="3898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4318"/>
        </w:tabs>
        <w:ind w:left="4318" w:hanging="420"/>
      </w:pPr>
      <w:rPr>
        <w:rFonts w:cs="Times New Roman"/>
      </w:rPr>
    </w:lvl>
  </w:abstractNum>
  <w:abstractNum w:abstractNumId="4">
    <w:nsid w:val="28573CE9"/>
    <w:multiLevelType w:val="hybridMultilevel"/>
    <w:tmpl w:val="8E283206"/>
    <w:lvl w:ilvl="0" w:tplc="19B82EA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532F9A45"/>
    <w:multiLevelType w:val="singleLevel"/>
    <w:tmpl w:val="532F9A45"/>
    <w:lvl w:ilvl="0">
      <w:start w:val="14"/>
      <w:numFmt w:val="chineseCounting"/>
      <w:suff w:val="nothing"/>
      <w:lvlText w:val="第%1条"/>
      <w:lvlJc w:val="left"/>
      <w:rPr>
        <w:rFonts w:cs="Times New Roman"/>
      </w:rPr>
    </w:lvl>
  </w:abstractNum>
  <w:abstractNum w:abstractNumId="6">
    <w:nsid w:val="641430E0"/>
    <w:multiLevelType w:val="multilevel"/>
    <w:tmpl w:val="641430E0"/>
    <w:lvl w:ilvl="0">
      <w:start w:val="1"/>
      <w:numFmt w:val="japaneseCounting"/>
      <w:lvlText w:val="（%1）"/>
      <w:lvlJc w:val="left"/>
      <w:pPr>
        <w:ind w:left="2924" w:hanging="1080"/>
      </w:pPr>
      <w:rPr>
        <w:rFonts w:ascii="仿宋" w:eastAsia="仿宋" w:hAnsi="仿宋" w:cs="宋体"/>
      </w:rPr>
    </w:lvl>
    <w:lvl w:ilvl="1" w:tentative="1">
      <w:start w:val="1"/>
      <w:numFmt w:val="lowerLetter"/>
      <w:lvlText w:val="%2)"/>
      <w:lvlJc w:val="left"/>
      <w:pPr>
        <w:ind w:left="2684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3104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24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3944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4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84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5204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5624" w:hanging="420"/>
      </w:pPr>
      <w:rPr>
        <w:rFonts w:cs="Times New Roman"/>
      </w:rPr>
    </w:lvl>
  </w:abstractNum>
  <w:abstractNum w:abstractNumId="7">
    <w:nsid w:val="7B826AAD"/>
    <w:multiLevelType w:val="multilevel"/>
    <w:tmpl w:val="7B826AAD"/>
    <w:lvl w:ilvl="0">
      <w:start w:val="6"/>
      <w:numFmt w:val="japaneseCounting"/>
      <w:lvlText w:val="第%1条"/>
      <w:lvlJc w:val="left"/>
      <w:pPr>
        <w:tabs>
          <w:tab w:val="left" w:pos="2220"/>
        </w:tabs>
        <w:ind w:left="2220" w:hanging="1680"/>
      </w:pPr>
      <w:rPr>
        <w:rFonts w:cs="Times New Roman" w:hint="default"/>
        <w:b/>
      </w:rPr>
    </w:lvl>
    <w:lvl w:ilvl="1" w:tentative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EFF"/>
    <w:rsid w:val="00037647"/>
    <w:rsid w:val="00050EFF"/>
    <w:rsid w:val="00062960"/>
    <w:rsid w:val="000667F7"/>
    <w:rsid w:val="0008235B"/>
    <w:rsid w:val="000A30B2"/>
    <w:rsid w:val="000A39AF"/>
    <w:rsid w:val="000B15E5"/>
    <w:rsid w:val="000E1580"/>
    <w:rsid w:val="00130A7E"/>
    <w:rsid w:val="0013174F"/>
    <w:rsid w:val="0014234E"/>
    <w:rsid w:val="00181209"/>
    <w:rsid w:val="001B31B0"/>
    <w:rsid w:val="001B554B"/>
    <w:rsid w:val="001B68AE"/>
    <w:rsid w:val="001D3874"/>
    <w:rsid w:val="002B0165"/>
    <w:rsid w:val="002B2758"/>
    <w:rsid w:val="002E7EF4"/>
    <w:rsid w:val="0032650B"/>
    <w:rsid w:val="003329C2"/>
    <w:rsid w:val="00360471"/>
    <w:rsid w:val="0039430F"/>
    <w:rsid w:val="003A7788"/>
    <w:rsid w:val="003B61AD"/>
    <w:rsid w:val="00400B01"/>
    <w:rsid w:val="00454C7C"/>
    <w:rsid w:val="00473726"/>
    <w:rsid w:val="00484A86"/>
    <w:rsid w:val="005241BC"/>
    <w:rsid w:val="00535803"/>
    <w:rsid w:val="00550BD4"/>
    <w:rsid w:val="00556937"/>
    <w:rsid w:val="00635595"/>
    <w:rsid w:val="0064758A"/>
    <w:rsid w:val="0068355F"/>
    <w:rsid w:val="006852D4"/>
    <w:rsid w:val="006C4D19"/>
    <w:rsid w:val="006F53D7"/>
    <w:rsid w:val="00727700"/>
    <w:rsid w:val="007D4FAF"/>
    <w:rsid w:val="007E36E6"/>
    <w:rsid w:val="007F4FD7"/>
    <w:rsid w:val="0082684B"/>
    <w:rsid w:val="00862D9F"/>
    <w:rsid w:val="00871458"/>
    <w:rsid w:val="00881CF3"/>
    <w:rsid w:val="008D50F9"/>
    <w:rsid w:val="008E2C41"/>
    <w:rsid w:val="00903F34"/>
    <w:rsid w:val="009A3640"/>
    <w:rsid w:val="009C6440"/>
    <w:rsid w:val="009F4994"/>
    <w:rsid w:val="00A11A78"/>
    <w:rsid w:val="00A22DEE"/>
    <w:rsid w:val="00A32C5A"/>
    <w:rsid w:val="00A40C68"/>
    <w:rsid w:val="00A77B9B"/>
    <w:rsid w:val="00A86140"/>
    <w:rsid w:val="00A943DB"/>
    <w:rsid w:val="00AA0BE3"/>
    <w:rsid w:val="00AA211A"/>
    <w:rsid w:val="00AE3D3E"/>
    <w:rsid w:val="00B10D30"/>
    <w:rsid w:val="00B220DC"/>
    <w:rsid w:val="00B34BEC"/>
    <w:rsid w:val="00B85241"/>
    <w:rsid w:val="00BA787D"/>
    <w:rsid w:val="00BA7FDA"/>
    <w:rsid w:val="00BB5FB0"/>
    <w:rsid w:val="00BD0C27"/>
    <w:rsid w:val="00BE007F"/>
    <w:rsid w:val="00BE5168"/>
    <w:rsid w:val="00C00EA7"/>
    <w:rsid w:val="00C04F10"/>
    <w:rsid w:val="00C32C75"/>
    <w:rsid w:val="00C408BE"/>
    <w:rsid w:val="00C47F2E"/>
    <w:rsid w:val="00C92A70"/>
    <w:rsid w:val="00CB13CF"/>
    <w:rsid w:val="00CF5114"/>
    <w:rsid w:val="00CF591C"/>
    <w:rsid w:val="00CF731C"/>
    <w:rsid w:val="00D14C7D"/>
    <w:rsid w:val="00D2076E"/>
    <w:rsid w:val="00D35B79"/>
    <w:rsid w:val="00D473F8"/>
    <w:rsid w:val="00D6767A"/>
    <w:rsid w:val="00D914B8"/>
    <w:rsid w:val="00D93F48"/>
    <w:rsid w:val="00E3306E"/>
    <w:rsid w:val="00E50067"/>
    <w:rsid w:val="00E6041F"/>
    <w:rsid w:val="00E840F1"/>
    <w:rsid w:val="00EA126E"/>
    <w:rsid w:val="00EB39EC"/>
    <w:rsid w:val="00EF41D7"/>
    <w:rsid w:val="00F031CD"/>
    <w:rsid w:val="00F11908"/>
    <w:rsid w:val="00F36545"/>
    <w:rsid w:val="00F71BA4"/>
    <w:rsid w:val="00FB047D"/>
    <w:rsid w:val="00FE10D1"/>
    <w:rsid w:val="00FF6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FF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50EF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link w:val="a3"/>
    <w:uiPriority w:val="99"/>
    <w:locked/>
    <w:rsid w:val="00050EFF"/>
    <w:rPr>
      <w:sz w:val="18"/>
    </w:rPr>
  </w:style>
  <w:style w:type="paragraph" w:styleId="a4">
    <w:name w:val="header"/>
    <w:basedOn w:val="a"/>
    <w:link w:val="Char0"/>
    <w:uiPriority w:val="99"/>
    <w:rsid w:val="00050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uiPriority w:val="99"/>
    <w:locked/>
    <w:rsid w:val="00050EFF"/>
    <w:rPr>
      <w:sz w:val="18"/>
    </w:rPr>
  </w:style>
  <w:style w:type="character" w:styleId="a5">
    <w:name w:val="page number"/>
    <w:uiPriority w:val="99"/>
    <w:semiHidden/>
    <w:rsid w:val="00050EFF"/>
    <w:rPr>
      <w:rFonts w:cs="Times New Roman"/>
    </w:rPr>
  </w:style>
  <w:style w:type="paragraph" w:customStyle="1" w:styleId="ListParagraph1">
    <w:name w:val="List Paragraph1"/>
    <w:basedOn w:val="a"/>
    <w:uiPriority w:val="99"/>
    <w:rsid w:val="00050EF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852D4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6852D4"/>
    <w:rPr>
      <w:rFonts w:cs="Times New Roman"/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8355F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8355F"/>
    <w:rPr>
      <w:rFonts w:cs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中国石油大学(华东)</dc:title>
  <dc:subject/>
  <dc:creator>Jason</dc:creator>
  <cp:keywords/>
  <dc:description/>
  <cp:lastModifiedBy>Jason</cp:lastModifiedBy>
  <cp:revision>16</cp:revision>
  <cp:lastPrinted>2015-09-24T02:29:00Z</cp:lastPrinted>
  <dcterms:created xsi:type="dcterms:W3CDTF">2014-02-28T03:21:00Z</dcterms:created>
  <dcterms:modified xsi:type="dcterms:W3CDTF">2015-09-24T03:00:00Z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