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AEACE"/>
  <w:body>
    <w:p w:rsidR="00DF4AFA" w:rsidRPr="00DF4AFA" w:rsidRDefault="00DF4AFA" w:rsidP="00DF4AFA">
      <w:pPr>
        <w:pStyle w:val="2"/>
        <w:adjustRightInd w:val="0"/>
        <w:snapToGrid w:val="0"/>
        <w:spacing w:after="0" w:line="300" w:lineRule="auto"/>
        <w:ind w:leftChars="0" w:left="0"/>
        <w:rPr>
          <w:rFonts w:asciiTheme="majorEastAsia" w:eastAsiaTheme="majorEastAsia" w:hAnsiTheme="majorEastAsia"/>
          <w:sz w:val="30"/>
          <w:szCs w:val="30"/>
        </w:rPr>
      </w:pPr>
      <w:bookmarkStart w:id="0" w:name="_GoBack"/>
      <w:bookmarkEnd w:id="0"/>
      <w:r w:rsidRPr="00DF4AFA">
        <w:rPr>
          <w:rFonts w:asciiTheme="majorEastAsia" w:eastAsiaTheme="majorEastAsia" w:hAnsiTheme="majorEastAsia" w:hint="eastAsia"/>
          <w:sz w:val="30"/>
          <w:szCs w:val="30"/>
        </w:rPr>
        <w:t>附件</w:t>
      </w:r>
      <w:r w:rsidR="002D30EF">
        <w:rPr>
          <w:rFonts w:asciiTheme="majorEastAsia" w:eastAsiaTheme="majorEastAsia" w:hAnsiTheme="majorEastAsia" w:hint="eastAsia"/>
          <w:sz w:val="30"/>
          <w:szCs w:val="30"/>
        </w:rPr>
        <w:t>2</w:t>
      </w:r>
      <w:r>
        <w:rPr>
          <w:rFonts w:asciiTheme="majorEastAsia" w:eastAsiaTheme="majorEastAsia" w:hAnsiTheme="majorEastAsia" w:hint="eastAsia"/>
          <w:sz w:val="30"/>
          <w:szCs w:val="30"/>
        </w:rPr>
        <w:t>：</w:t>
      </w:r>
    </w:p>
    <w:p w:rsidR="005F669C" w:rsidRPr="00CE2D3D" w:rsidRDefault="006F1558" w:rsidP="00464636">
      <w:pPr>
        <w:pStyle w:val="2"/>
        <w:adjustRightInd w:val="0"/>
        <w:snapToGrid w:val="0"/>
        <w:spacing w:after="0" w:line="300" w:lineRule="auto"/>
        <w:ind w:leftChars="0" w:left="0"/>
        <w:jc w:val="center"/>
        <w:rPr>
          <w:rFonts w:asciiTheme="majorEastAsia" w:eastAsiaTheme="majorEastAsia" w:hAnsiTheme="majorEastAsia"/>
          <w:sz w:val="32"/>
          <w:szCs w:val="32"/>
        </w:rPr>
      </w:pPr>
      <w:r w:rsidRPr="00CE2D3D">
        <w:rPr>
          <w:rFonts w:asciiTheme="majorEastAsia" w:eastAsiaTheme="majorEastAsia" w:hAnsiTheme="majorEastAsia" w:hint="eastAsia"/>
          <w:sz w:val="32"/>
          <w:szCs w:val="32"/>
        </w:rPr>
        <w:t>关于</w:t>
      </w:r>
      <w:r w:rsidR="001E4F9F" w:rsidRPr="001E4F9F">
        <w:rPr>
          <w:rFonts w:asciiTheme="majorEastAsia" w:eastAsiaTheme="majorEastAsia" w:hAnsiTheme="majorEastAsia" w:hint="eastAsia"/>
          <w:sz w:val="32"/>
          <w:szCs w:val="32"/>
        </w:rPr>
        <w:t>综合发展素质</w:t>
      </w:r>
      <w:r w:rsidR="002D30EF" w:rsidRPr="002D30EF">
        <w:rPr>
          <w:rFonts w:asciiTheme="majorEastAsia" w:eastAsiaTheme="majorEastAsia" w:hAnsiTheme="majorEastAsia" w:hint="eastAsia"/>
          <w:sz w:val="32"/>
          <w:szCs w:val="32"/>
        </w:rPr>
        <w:t>评价答辩</w:t>
      </w:r>
      <w:r w:rsidRPr="00CE2D3D">
        <w:rPr>
          <w:rFonts w:asciiTheme="majorEastAsia" w:eastAsiaTheme="majorEastAsia" w:hAnsiTheme="majorEastAsia" w:hint="eastAsia"/>
          <w:sz w:val="32"/>
          <w:szCs w:val="32"/>
        </w:rPr>
        <w:t>的</w:t>
      </w:r>
      <w:r w:rsidR="00084A51" w:rsidRPr="00CE2D3D">
        <w:rPr>
          <w:rFonts w:asciiTheme="majorEastAsia" w:eastAsiaTheme="majorEastAsia" w:hAnsiTheme="majorEastAsia" w:hint="eastAsia"/>
          <w:sz w:val="32"/>
          <w:szCs w:val="32"/>
        </w:rPr>
        <w:t>工作</w:t>
      </w:r>
      <w:r w:rsidR="005F669C" w:rsidRPr="00CE2D3D">
        <w:rPr>
          <w:rFonts w:asciiTheme="majorEastAsia" w:eastAsiaTheme="majorEastAsia" w:hAnsiTheme="majorEastAsia" w:hint="eastAsia"/>
          <w:sz w:val="32"/>
          <w:szCs w:val="32"/>
        </w:rPr>
        <w:t>要求</w:t>
      </w:r>
    </w:p>
    <w:p w:rsidR="005F669C" w:rsidRDefault="005F669C" w:rsidP="005F669C">
      <w:pPr>
        <w:spacing w:line="520" w:lineRule="exact"/>
        <w:ind w:firstLine="601"/>
        <w:rPr>
          <w:rFonts w:ascii="仿宋" w:eastAsia="仿宋" w:hAnsi="仿宋"/>
          <w:sz w:val="30"/>
          <w:szCs w:val="30"/>
        </w:rPr>
      </w:pPr>
      <w:r w:rsidRPr="0084357F">
        <w:rPr>
          <w:rFonts w:ascii="仿宋" w:eastAsia="仿宋" w:hAnsi="仿宋" w:hint="eastAsia"/>
          <w:sz w:val="30"/>
          <w:szCs w:val="30"/>
        </w:rPr>
        <w:t>根据教育部关于做好推荐优秀应届本科毕业生免试攻读研究生工作文件精神，在校期间</w:t>
      </w:r>
      <w:r w:rsidR="00926A57" w:rsidRPr="00E824BD">
        <w:rPr>
          <w:rFonts w:ascii="仿宋" w:eastAsia="仿宋" w:hAnsi="仿宋" w:hint="eastAsia"/>
          <w:sz w:val="30"/>
          <w:szCs w:val="30"/>
        </w:rPr>
        <w:t>参加</w:t>
      </w:r>
      <w:r w:rsidR="00E824BD" w:rsidRPr="00E824BD">
        <w:rPr>
          <w:rFonts w:ascii="仿宋" w:eastAsia="仿宋" w:hAnsi="仿宋" w:hint="eastAsia"/>
          <w:sz w:val="30"/>
          <w:szCs w:val="30"/>
        </w:rPr>
        <w:t>社会实践</w:t>
      </w:r>
      <w:r w:rsidR="008859D8" w:rsidRPr="008859D8">
        <w:rPr>
          <w:rFonts w:ascii="仿宋" w:eastAsia="仿宋" w:hAnsi="仿宋" w:hint="eastAsia"/>
          <w:sz w:val="30"/>
          <w:szCs w:val="30"/>
        </w:rPr>
        <w:t>、</w:t>
      </w:r>
      <w:r w:rsidR="00A34715" w:rsidRPr="0084357F">
        <w:rPr>
          <w:rFonts w:ascii="仿宋" w:eastAsia="仿宋" w:hAnsi="仿宋" w:hint="eastAsia"/>
          <w:sz w:val="30"/>
          <w:szCs w:val="30"/>
        </w:rPr>
        <w:t>具有特殊学术专长的学生，</w:t>
      </w:r>
      <w:r w:rsidRPr="0084357F">
        <w:rPr>
          <w:rFonts w:ascii="仿宋" w:eastAsia="仿宋" w:hAnsi="仿宋" w:hint="eastAsia"/>
          <w:sz w:val="30"/>
          <w:szCs w:val="30"/>
        </w:rPr>
        <w:t>可</w:t>
      </w:r>
      <w:r w:rsidR="006C0840">
        <w:rPr>
          <w:rFonts w:ascii="仿宋" w:eastAsia="仿宋" w:hAnsi="仿宋" w:hint="eastAsia"/>
          <w:sz w:val="30"/>
          <w:szCs w:val="30"/>
        </w:rPr>
        <w:t>申请</w:t>
      </w:r>
      <w:r w:rsidR="006C0840" w:rsidRPr="006C0840">
        <w:rPr>
          <w:rFonts w:ascii="仿宋" w:eastAsia="仿宋" w:hAnsi="仿宋" w:hint="eastAsia"/>
          <w:sz w:val="30"/>
          <w:szCs w:val="30"/>
        </w:rPr>
        <w:t>综合发展素质评价</w:t>
      </w:r>
      <w:r w:rsidR="006C0840">
        <w:rPr>
          <w:rFonts w:ascii="仿宋" w:eastAsia="仿宋" w:hAnsi="仿宋" w:hint="eastAsia"/>
          <w:sz w:val="30"/>
          <w:szCs w:val="30"/>
        </w:rPr>
        <w:t>，获得综合发展素质成绩</w:t>
      </w:r>
      <w:r w:rsidRPr="0084357F">
        <w:rPr>
          <w:rFonts w:ascii="仿宋" w:eastAsia="仿宋" w:hAnsi="仿宋" w:hint="eastAsia"/>
          <w:sz w:val="30"/>
          <w:szCs w:val="30"/>
        </w:rPr>
        <w:t>。</w:t>
      </w:r>
      <w:r w:rsidR="006023A1" w:rsidRPr="0084357F">
        <w:rPr>
          <w:rFonts w:ascii="仿宋" w:eastAsia="仿宋" w:hAnsi="仿宋" w:hint="eastAsia"/>
          <w:sz w:val="30"/>
          <w:szCs w:val="30"/>
        </w:rPr>
        <w:t>现将相关工作要求说明如下：</w:t>
      </w:r>
    </w:p>
    <w:p w:rsidR="00014EB2" w:rsidRDefault="00014EB2" w:rsidP="005F669C">
      <w:pPr>
        <w:spacing w:line="520" w:lineRule="exact"/>
        <w:ind w:firstLine="601"/>
        <w:rPr>
          <w:rFonts w:ascii="仿宋" w:eastAsia="仿宋" w:hAnsi="仿宋"/>
          <w:b/>
          <w:sz w:val="30"/>
          <w:szCs w:val="30"/>
        </w:rPr>
      </w:pPr>
      <w:r>
        <w:rPr>
          <w:rFonts w:ascii="仿宋" w:eastAsia="仿宋" w:hAnsi="仿宋" w:hint="eastAsia"/>
          <w:b/>
          <w:sz w:val="30"/>
          <w:szCs w:val="30"/>
        </w:rPr>
        <w:t>一、综合发展素质</w:t>
      </w:r>
      <w:r w:rsidR="00742BCC">
        <w:rPr>
          <w:rFonts w:ascii="仿宋" w:eastAsia="仿宋" w:hAnsi="仿宋" w:hint="eastAsia"/>
          <w:b/>
          <w:sz w:val="30"/>
          <w:szCs w:val="30"/>
        </w:rPr>
        <w:t>评价</w:t>
      </w:r>
      <w:r>
        <w:rPr>
          <w:rFonts w:ascii="仿宋" w:eastAsia="仿宋" w:hAnsi="仿宋" w:hint="eastAsia"/>
          <w:b/>
          <w:sz w:val="30"/>
          <w:szCs w:val="30"/>
        </w:rPr>
        <w:t>申请条件</w:t>
      </w:r>
    </w:p>
    <w:p w:rsidR="006A6B0B" w:rsidRPr="00DD144A" w:rsidRDefault="006C0840" w:rsidP="006A6B0B">
      <w:pPr>
        <w:spacing w:line="520" w:lineRule="exact"/>
        <w:ind w:firstLine="601"/>
        <w:rPr>
          <w:rFonts w:ascii="仿宋" w:eastAsia="仿宋" w:hAnsi="仿宋"/>
          <w:sz w:val="30"/>
          <w:szCs w:val="30"/>
        </w:rPr>
      </w:pPr>
      <w:r>
        <w:rPr>
          <w:rFonts w:ascii="仿宋" w:eastAsia="仿宋" w:hAnsi="仿宋" w:hint="eastAsia"/>
          <w:sz w:val="30"/>
          <w:szCs w:val="30"/>
        </w:rPr>
        <w:t>符合</w:t>
      </w:r>
      <w:r w:rsidR="006A6B0B">
        <w:rPr>
          <w:rFonts w:ascii="仿宋" w:eastAsia="仿宋" w:hAnsi="仿宋" w:hint="eastAsia"/>
          <w:sz w:val="30"/>
          <w:szCs w:val="30"/>
        </w:rPr>
        <w:t>推免基本条件</w:t>
      </w:r>
      <w:r>
        <w:rPr>
          <w:rFonts w:ascii="仿宋" w:eastAsia="仿宋" w:hAnsi="仿宋" w:hint="eastAsia"/>
          <w:sz w:val="30"/>
          <w:szCs w:val="30"/>
        </w:rPr>
        <w:t>1-</w:t>
      </w:r>
      <w:r>
        <w:rPr>
          <w:rFonts w:ascii="仿宋" w:eastAsia="仿宋" w:hAnsi="仿宋"/>
          <w:sz w:val="30"/>
          <w:szCs w:val="30"/>
        </w:rPr>
        <w:t>5</w:t>
      </w:r>
      <w:r w:rsidR="006A6B0B">
        <w:rPr>
          <w:rFonts w:ascii="仿宋" w:eastAsia="仿宋" w:hAnsi="仿宋" w:hint="eastAsia"/>
          <w:sz w:val="30"/>
          <w:szCs w:val="30"/>
        </w:rPr>
        <w:t>，且符合下列条件之一者，可申请综合发展素质</w:t>
      </w:r>
      <w:r w:rsidR="00742BCC">
        <w:rPr>
          <w:rFonts w:ascii="仿宋" w:eastAsia="仿宋" w:hAnsi="仿宋" w:hint="eastAsia"/>
          <w:sz w:val="30"/>
          <w:szCs w:val="30"/>
        </w:rPr>
        <w:t>评价</w:t>
      </w:r>
      <w:r w:rsidR="006A6B0B">
        <w:rPr>
          <w:rFonts w:ascii="仿宋" w:eastAsia="仿宋" w:hAnsi="仿宋" w:hint="eastAsia"/>
          <w:sz w:val="30"/>
          <w:szCs w:val="30"/>
        </w:rPr>
        <w:t>。</w:t>
      </w:r>
    </w:p>
    <w:p w:rsidR="00B5228D" w:rsidRPr="00B5228D" w:rsidRDefault="00014EB2" w:rsidP="005F669C">
      <w:pPr>
        <w:spacing w:line="520" w:lineRule="exact"/>
        <w:ind w:firstLine="601"/>
        <w:rPr>
          <w:rFonts w:ascii="仿宋" w:eastAsia="仿宋" w:hAnsi="仿宋"/>
          <w:b/>
          <w:sz w:val="30"/>
          <w:szCs w:val="30"/>
        </w:rPr>
      </w:pPr>
      <w:r>
        <w:rPr>
          <w:rFonts w:ascii="仿宋" w:eastAsia="仿宋" w:hAnsi="仿宋" w:hint="eastAsia"/>
          <w:b/>
          <w:sz w:val="30"/>
          <w:szCs w:val="30"/>
        </w:rPr>
        <w:t>（</w:t>
      </w:r>
      <w:r w:rsidR="00B5228D" w:rsidRPr="00B5228D">
        <w:rPr>
          <w:rFonts w:ascii="仿宋" w:eastAsia="仿宋" w:hAnsi="仿宋" w:hint="eastAsia"/>
          <w:b/>
          <w:sz w:val="30"/>
          <w:szCs w:val="30"/>
        </w:rPr>
        <w:t>一</w:t>
      </w:r>
      <w:r>
        <w:rPr>
          <w:rFonts w:ascii="仿宋" w:eastAsia="仿宋" w:hAnsi="仿宋" w:hint="eastAsia"/>
          <w:b/>
          <w:sz w:val="30"/>
          <w:szCs w:val="30"/>
        </w:rPr>
        <w:t>）</w:t>
      </w:r>
      <w:r w:rsidR="00E824BD">
        <w:rPr>
          <w:rFonts w:ascii="仿宋" w:eastAsia="仿宋" w:hAnsi="仿宋" w:hint="eastAsia"/>
          <w:b/>
          <w:sz w:val="30"/>
          <w:szCs w:val="30"/>
        </w:rPr>
        <w:t>社会实践</w:t>
      </w:r>
    </w:p>
    <w:p w:rsidR="00B5228D" w:rsidRDefault="00E824BD" w:rsidP="005F669C">
      <w:pPr>
        <w:spacing w:line="520" w:lineRule="exact"/>
        <w:ind w:firstLine="601"/>
        <w:rPr>
          <w:rFonts w:ascii="仿宋" w:eastAsia="仿宋" w:hAnsi="仿宋"/>
          <w:sz w:val="30"/>
          <w:szCs w:val="30"/>
        </w:rPr>
      </w:pPr>
      <w:r>
        <w:rPr>
          <w:rFonts w:ascii="仿宋" w:eastAsia="仿宋" w:hAnsi="仿宋" w:hint="eastAsia"/>
          <w:sz w:val="30"/>
          <w:szCs w:val="30"/>
        </w:rPr>
        <w:t>在校期间参加社会实践</w:t>
      </w:r>
      <w:r w:rsidR="00A34715">
        <w:rPr>
          <w:rFonts w:ascii="仿宋" w:eastAsia="仿宋" w:hAnsi="仿宋" w:hint="eastAsia"/>
          <w:sz w:val="30"/>
          <w:szCs w:val="30"/>
        </w:rPr>
        <w:t>包括</w:t>
      </w:r>
      <w:r w:rsidR="00A34715" w:rsidRPr="00E824BD">
        <w:rPr>
          <w:rFonts w:ascii="仿宋" w:eastAsia="仿宋" w:hAnsi="仿宋" w:hint="eastAsia"/>
          <w:sz w:val="30"/>
          <w:szCs w:val="30"/>
        </w:rPr>
        <w:t>参军入伍服兵役、参加志愿服务（</w:t>
      </w:r>
      <w:r w:rsidR="00F51E6E">
        <w:rPr>
          <w:rFonts w:ascii="仿宋" w:eastAsia="仿宋" w:hAnsi="仿宋" w:hint="eastAsia"/>
          <w:sz w:val="30"/>
          <w:szCs w:val="30"/>
        </w:rPr>
        <w:t>获得</w:t>
      </w:r>
      <w:r w:rsidR="00F51E6E" w:rsidRPr="00F51E6E">
        <w:rPr>
          <w:rFonts w:ascii="仿宋" w:eastAsia="仿宋" w:hAnsi="仿宋" w:hint="eastAsia"/>
          <w:sz w:val="30"/>
          <w:szCs w:val="30"/>
        </w:rPr>
        <w:t>中国青年志愿服务项目大赛</w:t>
      </w:r>
      <w:r w:rsidR="00F51E6E">
        <w:rPr>
          <w:rFonts w:ascii="仿宋" w:eastAsia="仿宋" w:hAnsi="仿宋" w:hint="eastAsia"/>
          <w:sz w:val="30"/>
          <w:szCs w:val="30"/>
        </w:rPr>
        <w:t>国赛奖项、</w:t>
      </w:r>
      <w:r w:rsidR="00F51E6E" w:rsidRPr="00F51E6E">
        <w:rPr>
          <w:rFonts w:ascii="仿宋" w:eastAsia="仿宋" w:hAnsi="仿宋" w:hint="eastAsia"/>
          <w:sz w:val="30"/>
          <w:szCs w:val="30"/>
        </w:rPr>
        <w:t>“三下乡”社会实践活动评比表彰</w:t>
      </w:r>
      <w:r w:rsidR="00F51E6E">
        <w:rPr>
          <w:rFonts w:ascii="仿宋" w:eastAsia="仿宋" w:hAnsi="仿宋" w:hint="eastAsia"/>
          <w:sz w:val="30"/>
          <w:szCs w:val="30"/>
        </w:rPr>
        <w:t>国家级奖励</w:t>
      </w:r>
      <w:r w:rsidR="00A34715" w:rsidRPr="0084357F">
        <w:rPr>
          <w:rFonts w:ascii="仿宋" w:eastAsia="仿宋" w:hAnsi="仿宋" w:hint="eastAsia"/>
          <w:sz w:val="30"/>
          <w:szCs w:val="30"/>
        </w:rPr>
        <w:t>）、有教育部认可的国际组织实习经历</w:t>
      </w:r>
      <w:r w:rsidR="000F5E1E">
        <w:rPr>
          <w:rFonts w:ascii="仿宋" w:eastAsia="仿宋" w:hAnsi="仿宋" w:hint="eastAsia"/>
          <w:sz w:val="30"/>
          <w:szCs w:val="30"/>
        </w:rPr>
        <w:t>等</w:t>
      </w:r>
      <w:r w:rsidR="008859D8">
        <w:rPr>
          <w:rFonts w:ascii="仿宋" w:eastAsia="仿宋" w:hAnsi="仿宋" w:hint="eastAsia"/>
          <w:sz w:val="30"/>
          <w:szCs w:val="30"/>
        </w:rPr>
        <w:t>。其中，参军入伍服兵役须</w:t>
      </w:r>
      <w:r w:rsidR="00921B5D">
        <w:rPr>
          <w:rFonts w:ascii="仿宋" w:eastAsia="仿宋" w:hAnsi="仿宋" w:hint="eastAsia"/>
          <w:sz w:val="30"/>
          <w:szCs w:val="30"/>
        </w:rPr>
        <w:t>有部队</w:t>
      </w:r>
      <w:r w:rsidR="00980C5D">
        <w:rPr>
          <w:rFonts w:ascii="仿宋" w:eastAsia="仿宋" w:hAnsi="仿宋" w:hint="eastAsia"/>
          <w:sz w:val="30"/>
          <w:szCs w:val="30"/>
        </w:rPr>
        <w:t>出具</w:t>
      </w:r>
      <w:r w:rsidR="00921B5D">
        <w:rPr>
          <w:rFonts w:ascii="仿宋" w:eastAsia="仿宋" w:hAnsi="仿宋" w:hint="eastAsia"/>
          <w:sz w:val="30"/>
          <w:szCs w:val="30"/>
        </w:rPr>
        <w:t>的退伍证明</w:t>
      </w:r>
      <w:r w:rsidR="00DF44BD">
        <w:rPr>
          <w:rFonts w:ascii="仿宋" w:eastAsia="仿宋" w:hAnsi="仿宋" w:hint="eastAsia"/>
          <w:sz w:val="30"/>
          <w:szCs w:val="30"/>
        </w:rPr>
        <w:t>以及相关荣誉证明</w:t>
      </w:r>
      <w:r w:rsidR="008859D8">
        <w:rPr>
          <w:rFonts w:ascii="仿宋" w:eastAsia="仿宋" w:hAnsi="仿宋" w:hint="eastAsia"/>
          <w:sz w:val="30"/>
          <w:szCs w:val="30"/>
        </w:rPr>
        <w:t>，参加志愿服务、</w:t>
      </w:r>
      <w:r w:rsidR="00524801">
        <w:rPr>
          <w:rFonts w:ascii="仿宋" w:eastAsia="仿宋" w:hAnsi="仿宋" w:hint="eastAsia"/>
          <w:sz w:val="30"/>
          <w:szCs w:val="30"/>
        </w:rPr>
        <w:t>有</w:t>
      </w:r>
      <w:r w:rsidR="007D0846">
        <w:rPr>
          <w:rFonts w:ascii="仿宋" w:eastAsia="仿宋" w:hAnsi="仿宋" w:hint="eastAsia"/>
          <w:sz w:val="30"/>
          <w:szCs w:val="30"/>
        </w:rPr>
        <w:t>教育部认可的</w:t>
      </w:r>
      <w:r w:rsidR="008859D8">
        <w:rPr>
          <w:rFonts w:ascii="仿宋" w:eastAsia="仿宋" w:hAnsi="仿宋" w:hint="eastAsia"/>
          <w:sz w:val="30"/>
          <w:szCs w:val="30"/>
        </w:rPr>
        <w:t>国际组织实习经历</w:t>
      </w:r>
      <w:r w:rsidR="009911B7">
        <w:rPr>
          <w:rFonts w:ascii="仿宋" w:eastAsia="仿宋" w:hAnsi="仿宋" w:hint="eastAsia"/>
          <w:sz w:val="30"/>
          <w:szCs w:val="30"/>
        </w:rPr>
        <w:t>且</w:t>
      </w:r>
      <w:r w:rsidR="00524801">
        <w:rPr>
          <w:rFonts w:ascii="仿宋" w:eastAsia="仿宋" w:hAnsi="仿宋" w:hint="eastAsia"/>
          <w:sz w:val="30"/>
          <w:szCs w:val="30"/>
        </w:rPr>
        <w:t>具有相关证明材料，方可参加答辩审核认定。</w:t>
      </w:r>
    </w:p>
    <w:p w:rsidR="006F1558" w:rsidRPr="00C064A3" w:rsidRDefault="00014EB2" w:rsidP="006F1558">
      <w:pPr>
        <w:spacing w:line="520" w:lineRule="exact"/>
        <w:ind w:firstLine="601"/>
        <w:rPr>
          <w:rFonts w:ascii="仿宋" w:eastAsia="仿宋" w:hAnsi="仿宋"/>
          <w:b/>
          <w:sz w:val="30"/>
          <w:szCs w:val="30"/>
        </w:rPr>
      </w:pPr>
      <w:r>
        <w:rPr>
          <w:rFonts w:ascii="仿宋" w:eastAsia="仿宋" w:hAnsi="仿宋" w:hint="eastAsia"/>
          <w:b/>
          <w:sz w:val="30"/>
          <w:szCs w:val="30"/>
        </w:rPr>
        <w:t>（</w:t>
      </w:r>
      <w:r w:rsidR="00DE466C">
        <w:rPr>
          <w:rFonts w:ascii="仿宋" w:eastAsia="仿宋" w:hAnsi="仿宋" w:hint="eastAsia"/>
          <w:b/>
          <w:sz w:val="30"/>
          <w:szCs w:val="30"/>
        </w:rPr>
        <w:t>二</w:t>
      </w:r>
      <w:r>
        <w:rPr>
          <w:rFonts w:ascii="仿宋" w:eastAsia="仿宋" w:hAnsi="仿宋" w:hint="eastAsia"/>
          <w:b/>
          <w:sz w:val="30"/>
          <w:szCs w:val="30"/>
        </w:rPr>
        <w:t>）</w:t>
      </w:r>
      <w:r w:rsidR="006F1558" w:rsidRPr="00C064A3">
        <w:rPr>
          <w:rFonts w:ascii="仿宋" w:eastAsia="仿宋" w:hAnsi="仿宋" w:hint="eastAsia"/>
          <w:b/>
          <w:sz w:val="30"/>
          <w:szCs w:val="30"/>
        </w:rPr>
        <w:t>特殊学术专长</w:t>
      </w:r>
    </w:p>
    <w:p w:rsidR="006F1558" w:rsidRPr="006D2C1C" w:rsidRDefault="006F1558" w:rsidP="00C75AC0">
      <w:pPr>
        <w:spacing w:line="520" w:lineRule="exact"/>
        <w:ind w:firstLine="601"/>
        <w:rPr>
          <w:rFonts w:ascii="仿宋" w:eastAsia="仿宋" w:hAnsi="仿宋"/>
          <w:color w:val="C00000"/>
          <w:sz w:val="30"/>
          <w:szCs w:val="30"/>
        </w:rPr>
      </w:pPr>
      <w:r w:rsidRPr="0084357F">
        <w:rPr>
          <w:rFonts w:ascii="仿宋" w:eastAsia="仿宋" w:hAnsi="仿宋" w:hint="eastAsia"/>
          <w:sz w:val="30"/>
          <w:szCs w:val="30"/>
        </w:rPr>
        <w:t>特殊学术专长</w:t>
      </w:r>
      <w:r w:rsidR="00014EB2">
        <w:rPr>
          <w:rFonts w:ascii="仿宋" w:eastAsia="仿宋" w:hAnsi="仿宋" w:hint="eastAsia"/>
          <w:sz w:val="30"/>
          <w:szCs w:val="30"/>
        </w:rPr>
        <w:t>原则上仅限</w:t>
      </w:r>
      <w:r w:rsidR="006C0840">
        <w:rPr>
          <w:rFonts w:ascii="仿宋" w:eastAsia="仿宋" w:hAnsi="仿宋" w:hint="eastAsia"/>
          <w:sz w:val="30"/>
          <w:szCs w:val="30"/>
        </w:rPr>
        <w:t>竞赛获奖</w:t>
      </w:r>
      <w:r w:rsidR="00014EB2">
        <w:rPr>
          <w:rFonts w:ascii="仿宋" w:eastAsia="仿宋" w:hAnsi="仿宋" w:hint="eastAsia"/>
          <w:sz w:val="30"/>
          <w:szCs w:val="30"/>
        </w:rPr>
        <w:t>和</w:t>
      </w:r>
      <w:r w:rsidR="006C0840">
        <w:rPr>
          <w:rFonts w:ascii="仿宋" w:eastAsia="仿宋" w:hAnsi="仿宋" w:hint="eastAsia"/>
          <w:sz w:val="30"/>
          <w:szCs w:val="30"/>
        </w:rPr>
        <w:t>科研成果</w:t>
      </w:r>
      <w:r w:rsidR="0005783C">
        <w:rPr>
          <w:rFonts w:ascii="仿宋" w:eastAsia="仿宋" w:hAnsi="仿宋" w:hint="eastAsia"/>
          <w:sz w:val="30"/>
          <w:szCs w:val="30"/>
        </w:rPr>
        <w:t>。</w:t>
      </w:r>
    </w:p>
    <w:p w:rsidR="00014EB2" w:rsidRPr="00A4221B" w:rsidRDefault="006F1558" w:rsidP="00014EB2">
      <w:pPr>
        <w:spacing w:line="520" w:lineRule="exact"/>
        <w:ind w:firstLine="601"/>
        <w:rPr>
          <w:rFonts w:ascii="仿宋" w:eastAsia="仿宋" w:hAnsi="仿宋"/>
          <w:sz w:val="30"/>
          <w:szCs w:val="30"/>
        </w:rPr>
      </w:pPr>
      <w:r w:rsidRPr="0084357F">
        <w:rPr>
          <w:rFonts w:ascii="仿宋" w:eastAsia="仿宋" w:hAnsi="仿宋" w:hint="eastAsia"/>
          <w:sz w:val="30"/>
          <w:szCs w:val="30"/>
        </w:rPr>
        <w:t>1</w:t>
      </w:r>
      <w:r w:rsidR="00014EB2">
        <w:rPr>
          <w:rFonts w:ascii="仿宋" w:eastAsia="仿宋" w:hAnsi="仿宋" w:hint="eastAsia"/>
          <w:sz w:val="30"/>
          <w:szCs w:val="30"/>
        </w:rPr>
        <w:t>.</w:t>
      </w:r>
      <w:r w:rsidR="00014EB2" w:rsidRPr="0084357F">
        <w:rPr>
          <w:rFonts w:ascii="仿宋" w:eastAsia="仿宋" w:hAnsi="仿宋" w:hint="eastAsia"/>
          <w:sz w:val="30"/>
          <w:szCs w:val="30"/>
        </w:rPr>
        <w:t>竞赛获奖。</w:t>
      </w:r>
      <w:r w:rsidR="00014EB2" w:rsidRPr="00165C46">
        <w:rPr>
          <w:rFonts w:ascii="仿宋" w:eastAsia="仿宋" w:hAnsi="仿宋" w:hint="eastAsia"/>
          <w:sz w:val="30"/>
          <w:szCs w:val="30"/>
        </w:rPr>
        <w:t>获得国家部委主办的“挑战杯”、“创青春”、“互联网+”科技竞</w:t>
      </w:r>
      <w:r w:rsidR="00014EB2" w:rsidRPr="0050450B">
        <w:rPr>
          <w:rFonts w:ascii="仿宋" w:eastAsia="仿宋" w:hAnsi="仿宋" w:hint="eastAsia"/>
          <w:sz w:val="30"/>
          <w:szCs w:val="30"/>
        </w:rPr>
        <w:t>赛省级最高奖及以上，团队成员本科生中国家级特等奖前</w:t>
      </w:r>
      <w:r w:rsidR="00014EB2" w:rsidRPr="0050450B">
        <w:rPr>
          <w:rFonts w:ascii="仿宋" w:eastAsia="仿宋" w:hAnsi="仿宋"/>
          <w:sz w:val="30"/>
          <w:szCs w:val="30"/>
        </w:rPr>
        <w:t>5名、一等奖前3名、二等奖前2名，其他等级奖为负责人</w:t>
      </w:r>
      <w:r w:rsidR="00014EB2" w:rsidRPr="0050450B">
        <w:rPr>
          <w:rFonts w:ascii="仿宋" w:eastAsia="仿宋" w:hAnsi="仿宋" w:hint="eastAsia"/>
          <w:sz w:val="30"/>
          <w:szCs w:val="30"/>
        </w:rPr>
        <w:t>；获得</w:t>
      </w:r>
      <w:r w:rsidR="00E80522" w:rsidRPr="0050450B">
        <w:rPr>
          <w:rFonts w:ascii="仿宋" w:eastAsia="仿宋" w:hAnsi="仿宋" w:hint="eastAsia"/>
          <w:sz w:val="30"/>
          <w:szCs w:val="30"/>
        </w:rPr>
        <w:t>学校认定</w:t>
      </w:r>
      <w:r w:rsidR="00E80522">
        <w:rPr>
          <w:rFonts w:ascii="仿宋" w:eastAsia="仿宋" w:hAnsi="仿宋" w:hint="eastAsia"/>
          <w:sz w:val="30"/>
          <w:szCs w:val="30"/>
        </w:rPr>
        <w:t>的</w:t>
      </w:r>
      <w:r w:rsidR="006C0840">
        <w:rPr>
          <w:rFonts w:ascii="仿宋" w:eastAsia="仿宋" w:hAnsi="仿宋" w:hint="eastAsia"/>
          <w:sz w:val="30"/>
          <w:szCs w:val="30"/>
        </w:rPr>
        <w:t>全国</w:t>
      </w:r>
      <w:r w:rsidR="00E80522">
        <w:rPr>
          <w:rFonts w:ascii="仿宋" w:eastAsia="仿宋" w:hAnsi="仿宋" w:hint="eastAsia"/>
          <w:sz w:val="30"/>
          <w:szCs w:val="30"/>
        </w:rPr>
        <w:t>学科</w:t>
      </w:r>
      <w:r w:rsidR="00E80522" w:rsidRPr="0050450B">
        <w:rPr>
          <w:rFonts w:ascii="仿宋" w:eastAsia="仿宋" w:hAnsi="仿宋" w:hint="eastAsia"/>
          <w:sz w:val="30"/>
          <w:szCs w:val="30"/>
        </w:rPr>
        <w:t>竞赛</w:t>
      </w:r>
      <w:r w:rsidR="00E80522">
        <w:rPr>
          <w:rFonts w:ascii="仿宋" w:eastAsia="仿宋" w:hAnsi="仿宋" w:hint="eastAsia"/>
          <w:sz w:val="30"/>
          <w:szCs w:val="30"/>
        </w:rPr>
        <w:t>三</w:t>
      </w:r>
      <w:r w:rsidR="00014EB2" w:rsidRPr="0050450B">
        <w:rPr>
          <w:rFonts w:ascii="仿宋" w:eastAsia="仿宋" w:hAnsi="仿宋" w:hint="eastAsia"/>
          <w:sz w:val="30"/>
          <w:szCs w:val="30"/>
        </w:rPr>
        <w:t>等奖及以上，集体项目个人须排名前5位</w:t>
      </w:r>
      <w:r w:rsidR="001E4F9F">
        <w:rPr>
          <w:rFonts w:ascii="仿宋" w:eastAsia="仿宋" w:hAnsi="仿宋" w:hint="eastAsia"/>
          <w:sz w:val="30"/>
          <w:szCs w:val="30"/>
        </w:rPr>
        <w:t>。</w:t>
      </w:r>
      <w:r w:rsidR="00014EB2" w:rsidRPr="0050450B">
        <w:rPr>
          <w:rFonts w:ascii="仿宋" w:eastAsia="仿宋" w:hAnsi="仿宋" w:hint="eastAsia"/>
          <w:sz w:val="30"/>
          <w:szCs w:val="30"/>
        </w:rPr>
        <w:t>学校认定</w:t>
      </w:r>
      <w:r w:rsidR="00E80522">
        <w:rPr>
          <w:rFonts w:ascii="仿宋" w:eastAsia="仿宋" w:hAnsi="仿宋" w:hint="eastAsia"/>
          <w:sz w:val="30"/>
          <w:szCs w:val="30"/>
        </w:rPr>
        <w:t>学科</w:t>
      </w:r>
      <w:r w:rsidR="00014EB2" w:rsidRPr="0050450B">
        <w:rPr>
          <w:rFonts w:ascii="仿宋" w:eastAsia="仿宋" w:hAnsi="仿宋" w:hint="eastAsia"/>
          <w:sz w:val="30"/>
          <w:szCs w:val="30"/>
        </w:rPr>
        <w:t>竞赛名单之外的</w:t>
      </w:r>
      <w:r w:rsidR="006C0840">
        <w:rPr>
          <w:rFonts w:ascii="仿宋" w:eastAsia="仿宋" w:hAnsi="仿宋" w:hint="eastAsia"/>
          <w:sz w:val="30"/>
          <w:szCs w:val="30"/>
        </w:rPr>
        <w:t>全国</w:t>
      </w:r>
      <w:r w:rsidR="00014EB2" w:rsidRPr="0050450B">
        <w:rPr>
          <w:rFonts w:ascii="仿宋" w:eastAsia="仿宋" w:hAnsi="仿宋" w:hint="eastAsia"/>
          <w:sz w:val="30"/>
          <w:szCs w:val="30"/>
        </w:rPr>
        <w:t>竞赛</w:t>
      </w:r>
      <w:r w:rsidR="00E80522">
        <w:rPr>
          <w:rFonts w:ascii="仿宋" w:eastAsia="仿宋" w:hAnsi="仿宋" w:hint="eastAsia"/>
          <w:sz w:val="30"/>
          <w:szCs w:val="30"/>
        </w:rPr>
        <w:t>获奖</w:t>
      </w:r>
      <w:r w:rsidR="00014EB2" w:rsidRPr="0050450B">
        <w:rPr>
          <w:rFonts w:ascii="仿宋" w:eastAsia="仿宋" w:hAnsi="仿宋" w:hint="eastAsia"/>
          <w:sz w:val="30"/>
          <w:szCs w:val="30"/>
        </w:rPr>
        <w:t>，需要校院两级</w:t>
      </w:r>
      <w:r w:rsidR="001E4F9F">
        <w:rPr>
          <w:rFonts w:ascii="仿宋" w:eastAsia="仿宋" w:hAnsi="仿宋" w:hint="eastAsia"/>
          <w:sz w:val="30"/>
          <w:szCs w:val="30"/>
        </w:rPr>
        <w:t>对竞赛的类别进行</w:t>
      </w:r>
      <w:r w:rsidR="00E80522">
        <w:rPr>
          <w:rFonts w:ascii="仿宋" w:eastAsia="仿宋" w:hAnsi="仿宋" w:hint="eastAsia"/>
          <w:sz w:val="30"/>
          <w:szCs w:val="30"/>
        </w:rPr>
        <w:t>认定</w:t>
      </w:r>
      <w:r w:rsidR="00014EB2" w:rsidRPr="0050450B">
        <w:rPr>
          <w:rFonts w:ascii="仿宋" w:eastAsia="仿宋" w:hAnsi="仿宋" w:hint="eastAsia"/>
          <w:sz w:val="30"/>
          <w:szCs w:val="30"/>
        </w:rPr>
        <w:t>。</w:t>
      </w:r>
    </w:p>
    <w:p w:rsidR="00116B04" w:rsidRDefault="00014EB2" w:rsidP="00014EB2">
      <w:pPr>
        <w:spacing w:line="520" w:lineRule="exact"/>
        <w:ind w:firstLine="601"/>
        <w:rPr>
          <w:rFonts w:ascii="仿宋" w:eastAsia="仿宋" w:hAnsi="仿宋"/>
          <w:sz w:val="30"/>
          <w:szCs w:val="30"/>
        </w:rPr>
      </w:pPr>
      <w:r>
        <w:rPr>
          <w:rFonts w:ascii="仿宋" w:eastAsia="仿宋" w:hAnsi="仿宋" w:hint="eastAsia"/>
          <w:sz w:val="30"/>
          <w:szCs w:val="30"/>
        </w:rPr>
        <w:t>2.</w:t>
      </w:r>
      <w:r w:rsidRPr="0084357F">
        <w:rPr>
          <w:rFonts w:ascii="仿宋" w:eastAsia="仿宋" w:hAnsi="仿宋" w:hint="eastAsia"/>
          <w:sz w:val="30"/>
          <w:szCs w:val="30"/>
        </w:rPr>
        <w:t>科研</w:t>
      </w:r>
      <w:r>
        <w:rPr>
          <w:rFonts w:ascii="仿宋" w:eastAsia="仿宋" w:hAnsi="仿宋" w:hint="eastAsia"/>
          <w:sz w:val="30"/>
          <w:szCs w:val="30"/>
        </w:rPr>
        <w:t>成果</w:t>
      </w:r>
      <w:r w:rsidRPr="0084357F">
        <w:rPr>
          <w:rFonts w:ascii="仿宋" w:eastAsia="仿宋" w:hAnsi="仿宋" w:hint="eastAsia"/>
          <w:sz w:val="30"/>
          <w:szCs w:val="30"/>
        </w:rPr>
        <w:t>。以中国石油大学（华东）为第一作者单位，学生以独立作者或第一作者在SCI、SSCI、A&amp;HCI、EI（收录期刊</w:t>
      </w:r>
      <w:r w:rsidR="00E80522">
        <w:rPr>
          <w:rFonts w:ascii="仿宋" w:eastAsia="仿宋" w:hAnsi="仿宋" w:hint="eastAsia"/>
          <w:sz w:val="30"/>
          <w:szCs w:val="30"/>
        </w:rPr>
        <w:t>、</w:t>
      </w:r>
      <w:r w:rsidRPr="0084357F">
        <w:rPr>
          <w:rFonts w:ascii="仿宋" w:eastAsia="仿宋" w:hAnsi="仿宋" w:hint="eastAsia"/>
          <w:sz w:val="30"/>
          <w:szCs w:val="30"/>
        </w:rPr>
        <w:lastRenderedPageBreak/>
        <w:t>CSSCI收录期刊</w:t>
      </w:r>
      <w:r>
        <w:rPr>
          <w:rFonts w:ascii="仿宋" w:eastAsia="仿宋" w:hAnsi="仿宋" w:hint="eastAsia"/>
          <w:sz w:val="30"/>
          <w:szCs w:val="30"/>
        </w:rPr>
        <w:t>、</w:t>
      </w:r>
      <w:r w:rsidRPr="00A6171F">
        <w:rPr>
          <w:rFonts w:ascii="仿宋" w:eastAsia="仿宋" w:hAnsi="仿宋" w:hint="eastAsia"/>
          <w:sz w:val="30"/>
          <w:szCs w:val="30"/>
        </w:rPr>
        <w:t>CSCD来源期刊</w:t>
      </w:r>
      <w:r w:rsidR="00F30C35">
        <w:rPr>
          <w:rFonts w:ascii="仿宋" w:eastAsia="仿宋" w:hAnsi="仿宋" w:hint="eastAsia"/>
          <w:sz w:val="30"/>
          <w:szCs w:val="30"/>
        </w:rPr>
        <w:t>、北大中文核心</w:t>
      </w:r>
      <w:r w:rsidR="00E80522">
        <w:rPr>
          <w:rFonts w:ascii="仿宋" w:eastAsia="仿宋" w:hAnsi="仿宋" w:hint="eastAsia"/>
          <w:sz w:val="30"/>
          <w:szCs w:val="30"/>
        </w:rPr>
        <w:t>期刊发表</w:t>
      </w:r>
      <w:r w:rsidRPr="0084357F">
        <w:rPr>
          <w:rFonts w:ascii="仿宋" w:eastAsia="仿宋" w:hAnsi="仿宋" w:hint="eastAsia"/>
          <w:sz w:val="30"/>
          <w:szCs w:val="30"/>
        </w:rPr>
        <w:t>与</w:t>
      </w:r>
      <w:r w:rsidR="00275C34">
        <w:rPr>
          <w:rFonts w:ascii="仿宋" w:eastAsia="仿宋" w:hAnsi="仿宋" w:hint="eastAsia"/>
          <w:sz w:val="30"/>
          <w:szCs w:val="30"/>
        </w:rPr>
        <w:t>学业</w:t>
      </w:r>
      <w:r w:rsidRPr="0084357F">
        <w:rPr>
          <w:rFonts w:ascii="仿宋" w:eastAsia="仿宋" w:hAnsi="仿宋" w:hint="eastAsia"/>
          <w:sz w:val="30"/>
          <w:szCs w:val="30"/>
        </w:rPr>
        <w:t>相关的论文</w:t>
      </w:r>
      <w:r w:rsidR="00E80522">
        <w:rPr>
          <w:rFonts w:ascii="仿宋" w:eastAsia="仿宋" w:hAnsi="仿宋" w:hint="eastAsia"/>
          <w:sz w:val="30"/>
          <w:szCs w:val="30"/>
        </w:rPr>
        <w:t>（</w:t>
      </w:r>
      <w:r w:rsidR="00E80522" w:rsidRPr="0084357F">
        <w:rPr>
          <w:rFonts w:ascii="仿宋" w:eastAsia="仿宋" w:hAnsi="仿宋" w:hint="eastAsia"/>
          <w:sz w:val="30"/>
          <w:szCs w:val="30"/>
        </w:rPr>
        <w:t>会议论文</w:t>
      </w:r>
      <w:r w:rsidR="00E80522">
        <w:rPr>
          <w:rFonts w:ascii="仿宋" w:eastAsia="仿宋" w:hAnsi="仿宋" w:hint="eastAsia"/>
          <w:sz w:val="30"/>
          <w:szCs w:val="30"/>
        </w:rPr>
        <w:t>及增刊</w:t>
      </w:r>
      <w:r w:rsidR="00E80522" w:rsidRPr="0084357F">
        <w:rPr>
          <w:rFonts w:ascii="仿宋" w:eastAsia="仿宋" w:hAnsi="仿宋" w:hint="eastAsia"/>
          <w:sz w:val="30"/>
          <w:szCs w:val="30"/>
        </w:rPr>
        <w:t>除外）</w:t>
      </w:r>
      <w:r>
        <w:rPr>
          <w:rFonts w:ascii="仿宋" w:eastAsia="仿宋" w:hAnsi="仿宋" w:hint="eastAsia"/>
          <w:sz w:val="30"/>
          <w:szCs w:val="30"/>
        </w:rPr>
        <w:t>；</w:t>
      </w:r>
      <w:r w:rsidRPr="00165C46">
        <w:rPr>
          <w:rFonts w:ascii="仿宋" w:eastAsia="仿宋" w:hAnsi="仿宋" w:hint="eastAsia"/>
          <w:sz w:val="30"/>
          <w:szCs w:val="30"/>
        </w:rPr>
        <w:t>以第一发明人获得与</w:t>
      </w:r>
      <w:r w:rsidR="006B332E">
        <w:rPr>
          <w:rFonts w:ascii="仿宋" w:eastAsia="仿宋" w:hAnsi="仿宋" w:hint="eastAsia"/>
          <w:sz w:val="30"/>
          <w:szCs w:val="30"/>
        </w:rPr>
        <w:t>学业</w:t>
      </w:r>
      <w:r w:rsidRPr="00165C46">
        <w:rPr>
          <w:rFonts w:ascii="仿宋" w:eastAsia="仿宋" w:hAnsi="仿宋" w:hint="eastAsia"/>
          <w:sz w:val="30"/>
          <w:szCs w:val="30"/>
        </w:rPr>
        <w:t>相关的国内外授权发明专利</w:t>
      </w:r>
      <w:r>
        <w:rPr>
          <w:rFonts w:ascii="仿宋" w:eastAsia="仿宋" w:hAnsi="仿宋" w:hint="eastAsia"/>
          <w:sz w:val="30"/>
          <w:szCs w:val="30"/>
        </w:rPr>
        <w:t>。</w:t>
      </w:r>
    </w:p>
    <w:p w:rsidR="008B4208" w:rsidRPr="008B4208" w:rsidRDefault="00DD144A" w:rsidP="005F669C">
      <w:pPr>
        <w:spacing w:line="520" w:lineRule="exact"/>
        <w:ind w:firstLine="601"/>
        <w:rPr>
          <w:rFonts w:ascii="仿宋" w:eastAsia="仿宋" w:hAnsi="仿宋"/>
          <w:b/>
          <w:sz w:val="30"/>
          <w:szCs w:val="30"/>
        </w:rPr>
      </w:pPr>
      <w:r w:rsidRPr="008B4208">
        <w:rPr>
          <w:rFonts w:ascii="仿宋" w:eastAsia="仿宋" w:hAnsi="仿宋" w:hint="eastAsia"/>
          <w:b/>
          <w:sz w:val="30"/>
          <w:szCs w:val="30"/>
        </w:rPr>
        <w:t>二、</w:t>
      </w:r>
      <w:r w:rsidR="008B4208" w:rsidRPr="008B4208">
        <w:rPr>
          <w:rFonts w:ascii="仿宋" w:eastAsia="仿宋" w:hAnsi="仿宋" w:hint="eastAsia"/>
          <w:b/>
          <w:sz w:val="30"/>
          <w:szCs w:val="30"/>
        </w:rPr>
        <w:t>综合发展素质</w:t>
      </w:r>
      <w:r w:rsidR="006C0840">
        <w:rPr>
          <w:rFonts w:ascii="仿宋" w:eastAsia="仿宋" w:hAnsi="仿宋" w:hint="eastAsia"/>
          <w:b/>
          <w:sz w:val="30"/>
          <w:szCs w:val="30"/>
        </w:rPr>
        <w:t>评价程序</w:t>
      </w:r>
    </w:p>
    <w:p w:rsidR="006C0840" w:rsidRDefault="006C0840" w:rsidP="005F669C">
      <w:pPr>
        <w:spacing w:line="520" w:lineRule="exact"/>
        <w:ind w:firstLine="601"/>
        <w:rPr>
          <w:rFonts w:ascii="仿宋" w:eastAsia="仿宋" w:hAnsi="仿宋"/>
          <w:sz w:val="30"/>
          <w:szCs w:val="30"/>
        </w:rPr>
      </w:pPr>
      <w:r>
        <w:rPr>
          <w:rFonts w:ascii="仿宋" w:eastAsia="仿宋" w:hAnsi="仿宋" w:hint="eastAsia"/>
          <w:sz w:val="30"/>
          <w:szCs w:val="30"/>
        </w:rPr>
        <w:t>1</w:t>
      </w:r>
      <w:r>
        <w:rPr>
          <w:rFonts w:ascii="仿宋" w:eastAsia="仿宋" w:hAnsi="仿宋"/>
          <w:sz w:val="30"/>
          <w:szCs w:val="30"/>
        </w:rPr>
        <w:t>.</w:t>
      </w:r>
      <w:r>
        <w:rPr>
          <w:rFonts w:ascii="仿宋" w:eastAsia="仿宋" w:hAnsi="仿宋" w:hint="eastAsia"/>
          <w:sz w:val="30"/>
          <w:szCs w:val="30"/>
        </w:rPr>
        <w:t>学生</w:t>
      </w:r>
      <w:r w:rsidR="00795366">
        <w:rPr>
          <w:rFonts w:ascii="仿宋" w:eastAsia="仿宋" w:hAnsi="仿宋" w:hint="eastAsia"/>
          <w:sz w:val="30"/>
          <w:szCs w:val="30"/>
        </w:rPr>
        <w:t>通过数字石大e站通，</w:t>
      </w:r>
      <w:r>
        <w:rPr>
          <w:rFonts w:ascii="仿宋" w:eastAsia="仿宋" w:hAnsi="仿宋" w:hint="eastAsia"/>
          <w:sz w:val="30"/>
          <w:szCs w:val="30"/>
        </w:rPr>
        <w:t>向所在学院提交</w:t>
      </w:r>
      <w:r w:rsidRPr="006C0840">
        <w:rPr>
          <w:rFonts w:ascii="仿宋" w:eastAsia="仿宋" w:hAnsi="仿宋" w:hint="eastAsia"/>
          <w:sz w:val="30"/>
          <w:szCs w:val="30"/>
        </w:rPr>
        <w:t>综合发展素质评价</w:t>
      </w:r>
      <w:r>
        <w:rPr>
          <w:rFonts w:ascii="仿宋" w:eastAsia="仿宋" w:hAnsi="仿宋" w:hint="eastAsia"/>
          <w:sz w:val="30"/>
          <w:szCs w:val="30"/>
        </w:rPr>
        <w:t>申请，并提交相关的</w:t>
      </w:r>
      <w:r w:rsidR="008B4208">
        <w:rPr>
          <w:rFonts w:ascii="仿宋" w:eastAsia="仿宋" w:hAnsi="仿宋" w:hint="eastAsia"/>
          <w:sz w:val="30"/>
          <w:szCs w:val="30"/>
        </w:rPr>
        <w:t>社会实践、</w:t>
      </w:r>
      <w:r w:rsidR="002D30EF">
        <w:rPr>
          <w:rFonts w:ascii="仿宋" w:eastAsia="仿宋" w:hAnsi="仿宋" w:hint="eastAsia"/>
          <w:sz w:val="30"/>
          <w:szCs w:val="30"/>
        </w:rPr>
        <w:t>特殊学术专长</w:t>
      </w:r>
      <w:r w:rsidR="008B4208">
        <w:rPr>
          <w:rFonts w:ascii="仿宋" w:eastAsia="仿宋" w:hAnsi="仿宋" w:hint="eastAsia"/>
          <w:sz w:val="30"/>
          <w:szCs w:val="30"/>
        </w:rPr>
        <w:t>等证明材料</w:t>
      </w:r>
      <w:r>
        <w:rPr>
          <w:rFonts w:ascii="仿宋" w:eastAsia="仿宋" w:hAnsi="仿宋" w:hint="eastAsia"/>
          <w:sz w:val="30"/>
          <w:szCs w:val="30"/>
        </w:rPr>
        <w:t>。</w:t>
      </w:r>
    </w:p>
    <w:p w:rsidR="006C0840" w:rsidRPr="006267CE" w:rsidRDefault="006C0840" w:rsidP="005F669C">
      <w:pPr>
        <w:spacing w:line="520" w:lineRule="exact"/>
        <w:ind w:firstLine="601"/>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Pr>
          <w:rFonts w:ascii="仿宋" w:eastAsia="仿宋" w:hAnsi="仿宋" w:hint="eastAsia"/>
          <w:sz w:val="30"/>
          <w:szCs w:val="30"/>
        </w:rPr>
        <w:t>学院对申请证</w:t>
      </w:r>
      <w:r w:rsidRPr="006267CE">
        <w:rPr>
          <w:rFonts w:ascii="仿宋" w:eastAsia="仿宋" w:hAnsi="仿宋" w:hint="eastAsia"/>
          <w:sz w:val="30"/>
          <w:szCs w:val="30"/>
        </w:rPr>
        <w:t>明材料</w:t>
      </w:r>
      <w:r w:rsidR="008B4208" w:rsidRPr="006267CE">
        <w:rPr>
          <w:rFonts w:ascii="仿宋" w:eastAsia="仿宋" w:hAnsi="仿宋" w:hint="eastAsia"/>
          <w:sz w:val="30"/>
          <w:szCs w:val="30"/>
        </w:rPr>
        <w:t>的真实性进行</w:t>
      </w:r>
      <w:r w:rsidRPr="006267CE">
        <w:rPr>
          <w:rFonts w:ascii="仿宋" w:eastAsia="仿宋" w:hAnsi="仿宋" w:hint="eastAsia"/>
          <w:sz w:val="30"/>
          <w:szCs w:val="30"/>
        </w:rPr>
        <w:t>审核，并将审核结果</w:t>
      </w:r>
      <w:r w:rsidR="001E4F9F" w:rsidRPr="006267CE">
        <w:rPr>
          <w:rFonts w:ascii="仿宋" w:eastAsia="仿宋" w:hAnsi="仿宋" w:hint="eastAsia"/>
          <w:sz w:val="30"/>
          <w:szCs w:val="30"/>
        </w:rPr>
        <w:t>公示</w:t>
      </w:r>
      <w:r w:rsidRPr="006267CE">
        <w:rPr>
          <w:rFonts w:ascii="仿宋" w:eastAsia="仿宋" w:hAnsi="仿宋" w:hint="eastAsia"/>
          <w:sz w:val="30"/>
          <w:szCs w:val="30"/>
        </w:rPr>
        <w:t>。</w:t>
      </w:r>
    </w:p>
    <w:p w:rsidR="009C4A8B" w:rsidRPr="006267CE" w:rsidRDefault="006C0840" w:rsidP="005F669C">
      <w:pPr>
        <w:spacing w:line="520" w:lineRule="exact"/>
        <w:ind w:firstLine="601"/>
        <w:rPr>
          <w:rFonts w:ascii="仿宋" w:eastAsia="仿宋" w:hAnsi="仿宋"/>
          <w:sz w:val="30"/>
          <w:szCs w:val="30"/>
        </w:rPr>
      </w:pPr>
      <w:r w:rsidRPr="006267CE">
        <w:rPr>
          <w:rFonts w:ascii="仿宋" w:eastAsia="仿宋" w:hAnsi="仿宋" w:hint="eastAsia"/>
          <w:sz w:val="30"/>
          <w:szCs w:val="30"/>
        </w:rPr>
        <w:t>3</w:t>
      </w:r>
      <w:r w:rsidRPr="006267CE">
        <w:rPr>
          <w:rFonts w:ascii="仿宋" w:eastAsia="仿宋" w:hAnsi="仿宋"/>
          <w:sz w:val="30"/>
          <w:szCs w:val="30"/>
        </w:rPr>
        <w:t>.</w:t>
      </w:r>
      <w:r w:rsidRPr="006267CE">
        <w:rPr>
          <w:rFonts w:ascii="仿宋" w:eastAsia="仿宋" w:hAnsi="仿宋" w:hint="eastAsia"/>
          <w:sz w:val="30"/>
          <w:szCs w:val="30"/>
        </w:rPr>
        <w:t>通过学院审核的学生参加学校组织的公开答辩</w:t>
      </w:r>
      <w:r w:rsidR="009C4A8B" w:rsidRPr="006267CE">
        <w:rPr>
          <w:rFonts w:ascii="仿宋" w:eastAsia="仿宋" w:hAnsi="仿宋" w:hint="eastAsia"/>
          <w:sz w:val="30"/>
          <w:szCs w:val="30"/>
        </w:rPr>
        <w:t>，学校组织专家组根据证明材料和答辩情况评定综合发展素质成绩，并在</w:t>
      </w:r>
      <w:r w:rsidR="002D30EF" w:rsidRPr="006267CE">
        <w:rPr>
          <w:rFonts w:ascii="仿宋" w:eastAsia="仿宋" w:hAnsi="仿宋" w:hint="eastAsia"/>
          <w:sz w:val="30"/>
          <w:szCs w:val="30"/>
        </w:rPr>
        <w:t>学校网站</w:t>
      </w:r>
      <w:r w:rsidR="009C4A8B" w:rsidRPr="006267CE">
        <w:rPr>
          <w:rFonts w:ascii="仿宋" w:eastAsia="仿宋" w:hAnsi="仿宋" w:hint="eastAsia"/>
          <w:sz w:val="30"/>
          <w:szCs w:val="30"/>
        </w:rPr>
        <w:t>予以公示</w:t>
      </w:r>
      <w:r w:rsidR="004E4AA7">
        <w:rPr>
          <w:rFonts w:ascii="仿宋" w:eastAsia="仿宋" w:hAnsi="仿宋" w:hint="eastAsia"/>
          <w:sz w:val="30"/>
          <w:szCs w:val="30"/>
        </w:rPr>
        <w:t>答辩名单</w:t>
      </w:r>
      <w:r w:rsidR="009C4A8B" w:rsidRPr="006267CE">
        <w:rPr>
          <w:rFonts w:ascii="仿宋" w:eastAsia="仿宋" w:hAnsi="仿宋" w:hint="eastAsia"/>
          <w:sz w:val="30"/>
          <w:szCs w:val="30"/>
        </w:rPr>
        <w:t>。</w:t>
      </w:r>
    </w:p>
    <w:p w:rsidR="00DD144A" w:rsidRPr="006267CE" w:rsidRDefault="009C4A8B" w:rsidP="005F669C">
      <w:pPr>
        <w:spacing w:line="520" w:lineRule="exact"/>
        <w:ind w:firstLine="601"/>
        <w:rPr>
          <w:rFonts w:ascii="仿宋" w:eastAsia="仿宋" w:hAnsi="仿宋"/>
          <w:b/>
          <w:sz w:val="30"/>
          <w:szCs w:val="30"/>
        </w:rPr>
      </w:pPr>
      <w:r w:rsidRPr="006267CE">
        <w:rPr>
          <w:rFonts w:ascii="仿宋" w:eastAsia="仿宋" w:hAnsi="仿宋"/>
          <w:sz w:val="30"/>
          <w:szCs w:val="30"/>
        </w:rPr>
        <w:t>4.</w:t>
      </w:r>
      <w:r w:rsidR="008B4208" w:rsidRPr="006267CE">
        <w:rPr>
          <w:rFonts w:ascii="仿宋" w:eastAsia="仿宋" w:hAnsi="仿宋" w:hint="eastAsia"/>
          <w:sz w:val="30"/>
          <w:szCs w:val="30"/>
        </w:rPr>
        <w:t>将</w:t>
      </w:r>
      <w:r w:rsidRPr="006267CE">
        <w:rPr>
          <w:rFonts w:ascii="仿宋" w:eastAsia="仿宋" w:hAnsi="仿宋" w:hint="eastAsia"/>
          <w:sz w:val="30"/>
          <w:szCs w:val="30"/>
        </w:rPr>
        <w:t>学生综合发展素质成绩与学业成绩合并计算</w:t>
      </w:r>
      <w:r w:rsidR="001E4F9F" w:rsidRPr="006267CE">
        <w:rPr>
          <w:rFonts w:ascii="仿宋" w:eastAsia="仿宋" w:hAnsi="仿宋" w:hint="eastAsia"/>
          <w:sz w:val="30"/>
          <w:szCs w:val="30"/>
        </w:rPr>
        <w:t>，</w:t>
      </w:r>
      <w:r w:rsidRPr="006267CE">
        <w:rPr>
          <w:rFonts w:ascii="仿宋" w:eastAsia="仿宋" w:hAnsi="仿宋" w:hint="eastAsia"/>
          <w:sz w:val="30"/>
          <w:szCs w:val="30"/>
        </w:rPr>
        <w:t>参加学院</w:t>
      </w:r>
      <w:r w:rsidR="002D30EF" w:rsidRPr="006267CE">
        <w:rPr>
          <w:rFonts w:ascii="仿宋" w:eastAsia="仿宋" w:hAnsi="仿宋" w:hint="eastAsia"/>
          <w:sz w:val="30"/>
          <w:szCs w:val="30"/>
        </w:rPr>
        <w:t>内专业</w:t>
      </w:r>
      <w:r w:rsidRPr="006267CE">
        <w:rPr>
          <w:rFonts w:ascii="仿宋" w:eastAsia="仿宋" w:hAnsi="仿宋" w:hint="eastAsia"/>
          <w:sz w:val="30"/>
          <w:szCs w:val="30"/>
        </w:rPr>
        <w:t>推免排序</w:t>
      </w:r>
      <w:r w:rsidR="008B4208" w:rsidRPr="006267CE">
        <w:rPr>
          <w:rFonts w:ascii="仿宋" w:eastAsia="仿宋" w:hAnsi="仿宋" w:hint="eastAsia"/>
          <w:sz w:val="30"/>
          <w:szCs w:val="30"/>
        </w:rPr>
        <w:t>。</w:t>
      </w:r>
    </w:p>
    <w:p w:rsidR="006F1558" w:rsidRPr="00C064A3" w:rsidRDefault="00FE2741" w:rsidP="005F669C">
      <w:pPr>
        <w:spacing w:line="520" w:lineRule="exact"/>
        <w:ind w:firstLine="601"/>
        <w:rPr>
          <w:rFonts w:ascii="仿宋" w:eastAsia="仿宋" w:hAnsi="仿宋"/>
          <w:b/>
          <w:sz w:val="30"/>
          <w:szCs w:val="30"/>
        </w:rPr>
      </w:pPr>
      <w:r>
        <w:rPr>
          <w:rFonts w:ascii="仿宋" w:eastAsia="仿宋" w:hAnsi="仿宋" w:hint="eastAsia"/>
          <w:b/>
          <w:sz w:val="30"/>
          <w:szCs w:val="30"/>
        </w:rPr>
        <w:t>三</w:t>
      </w:r>
      <w:r w:rsidR="006F1558" w:rsidRPr="00C064A3">
        <w:rPr>
          <w:rFonts w:ascii="仿宋" w:eastAsia="仿宋" w:hAnsi="仿宋" w:hint="eastAsia"/>
          <w:b/>
          <w:sz w:val="30"/>
          <w:szCs w:val="30"/>
        </w:rPr>
        <w:t>、</w:t>
      </w:r>
      <w:r w:rsidR="009C4A8B" w:rsidRPr="008B4208">
        <w:rPr>
          <w:rFonts w:ascii="仿宋" w:eastAsia="仿宋" w:hAnsi="仿宋" w:hint="eastAsia"/>
          <w:b/>
          <w:sz w:val="30"/>
          <w:szCs w:val="30"/>
        </w:rPr>
        <w:t>综合发展素质</w:t>
      </w:r>
      <w:r w:rsidR="009C4A8B">
        <w:rPr>
          <w:rFonts w:ascii="仿宋" w:eastAsia="仿宋" w:hAnsi="仿宋" w:hint="eastAsia"/>
          <w:b/>
          <w:sz w:val="30"/>
          <w:szCs w:val="30"/>
        </w:rPr>
        <w:t>评价</w:t>
      </w:r>
      <w:r w:rsidR="006F1558" w:rsidRPr="00C064A3">
        <w:rPr>
          <w:rFonts w:ascii="仿宋" w:eastAsia="仿宋" w:hAnsi="仿宋" w:hint="eastAsia"/>
          <w:b/>
          <w:sz w:val="30"/>
          <w:szCs w:val="30"/>
        </w:rPr>
        <w:t>答辩要求</w:t>
      </w:r>
    </w:p>
    <w:p w:rsidR="006023A1" w:rsidRPr="0084357F" w:rsidRDefault="00F94A26" w:rsidP="005F669C">
      <w:pPr>
        <w:spacing w:line="520" w:lineRule="exact"/>
        <w:ind w:firstLine="601"/>
        <w:rPr>
          <w:rFonts w:ascii="仿宋" w:eastAsia="仿宋" w:hAnsi="仿宋"/>
          <w:sz w:val="30"/>
          <w:szCs w:val="30"/>
        </w:rPr>
      </w:pPr>
      <w:r>
        <w:rPr>
          <w:rFonts w:ascii="仿宋" w:eastAsia="仿宋" w:hAnsi="仿宋"/>
          <w:sz w:val="30"/>
          <w:szCs w:val="30"/>
        </w:rPr>
        <w:t>1</w:t>
      </w:r>
      <w:r w:rsidR="006023A1" w:rsidRPr="0084357F">
        <w:rPr>
          <w:rFonts w:ascii="仿宋" w:eastAsia="仿宋" w:hAnsi="仿宋" w:hint="eastAsia"/>
          <w:sz w:val="30"/>
          <w:szCs w:val="30"/>
        </w:rPr>
        <w:t>.成立专家审核小组。</w:t>
      </w:r>
      <w:r w:rsidR="005F669C" w:rsidRPr="0084357F">
        <w:rPr>
          <w:rFonts w:ascii="仿宋" w:eastAsia="仿宋" w:hAnsi="仿宋" w:hint="eastAsia"/>
          <w:sz w:val="30"/>
          <w:szCs w:val="30"/>
        </w:rPr>
        <w:t>专家组成员应具有相关学科副教授以上职称，一般不少于5人</w:t>
      </w:r>
      <w:r w:rsidR="006023A1" w:rsidRPr="0084357F">
        <w:rPr>
          <w:rFonts w:ascii="仿宋" w:eastAsia="仿宋" w:hAnsi="仿宋" w:hint="eastAsia"/>
          <w:sz w:val="30"/>
          <w:szCs w:val="30"/>
        </w:rPr>
        <w:t>。</w:t>
      </w:r>
    </w:p>
    <w:p w:rsidR="005F669C" w:rsidRDefault="00F94A26" w:rsidP="005F669C">
      <w:pPr>
        <w:spacing w:line="520" w:lineRule="exact"/>
        <w:ind w:firstLine="601"/>
        <w:rPr>
          <w:rFonts w:ascii="仿宋" w:eastAsia="仿宋" w:hAnsi="仿宋"/>
          <w:sz w:val="30"/>
          <w:szCs w:val="30"/>
        </w:rPr>
      </w:pPr>
      <w:r>
        <w:rPr>
          <w:rFonts w:ascii="仿宋" w:eastAsia="仿宋" w:hAnsi="仿宋"/>
          <w:sz w:val="30"/>
          <w:szCs w:val="30"/>
        </w:rPr>
        <w:t>2</w:t>
      </w:r>
      <w:r w:rsidR="006023A1" w:rsidRPr="0084357F">
        <w:rPr>
          <w:rFonts w:ascii="仿宋" w:eastAsia="仿宋" w:hAnsi="仿宋" w:hint="eastAsia"/>
          <w:sz w:val="30"/>
          <w:szCs w:val="30"/>
        </w:rPr>
        <w:t>.答辩审核</w:t>
      </w:r>
      <w:r>
        <w:rPr>
          <w:rFonts w:ascii="仿宋" w:eastAsia="仿宋" w:hAnsi="仿宋" w:hint="eastAsia"/>
          <w:sz w:val="30"/>
          <w:szCs w:val="30"/>
        </w:rPr>
        <w:t>的内容</w:t>
      </w:r>
      <w:r w:rsidR="006023A1" w:rsidRPr="0084357F">
        <w:rPr>
          <w:rFonts w:ascii="仿宋" w:eastAsia="仿宋" w:hAnsi="仿宋" w:hint="eastAsia"/>
          <w:sz w:val="30"/>
          <w:szCs w:val="30"/>
        </w:rPr>
        <w:t>。</w:t>
      </w:r>
      <w:r w:rsidR="005F669C" w:rsidRPr="0084357F">
        <w:rPr>
          <w:rFonts w:ascii="仿宋" w:eastAsia="仿宋" w:hAnsi="仿宋" w:hint="eastAsia"/>
          <w:sz w:val="30"/>
          <w:szCs w:val="30"/>
        </w:rPr>
        <w:t>对申请推免资格学生的科研创新成果、论文、竞赛获奖奖项及内容进行审核鉴定，排除抄袭、造假、冒名及有名无实等情况，并组织相关学生公开答辩。对学生提交的多篇科研成果实行代表作评价，评价重点聚焦到</w:t>
      </w:r>
      <w:r w:rsidR="00EC628E" w:rsidRPr="0084357F">
        <w:rPr>
          <w:rFonts w:ascii="仿宋" w:eastAsia="仿宋" w:hAnsi="仿宋" w:hint="eastAsia"/>
          <w:sz w:val="30"/>
          <w:szCs w:val="30"/>
        </w:rPr>
        <w:t>创新质量和个人贡献。</w:t>
      </w:r>
      <w:r w:rsidR="005F669C" w:rsidRPr="0084357F">
        <w:rPr>
          <w:rFonts w:ascii="仿宋" w:eastAsia="仿宋" w:hAnsi="仿宋" w:hint="eastAsia"/>
          <w:sz w:val="30"/>
          <w:szCs w:val="30"/>
        </w:rPr>
        <w:t>专家审核小组及每位成员都要给出明确审核鉴定意见并签字存档。</w:t>
      </w:r>
      <w:r w:rsidR="00EC628E" w:rsidRPr="0084357F">
        <w:rPr>
          <w:rFonts w:ascii="仿宋" w:eastAsia="仿宋" w:hAnsi="仿宋" w:hint="eastAsia"/>
          <w:sz w:val="30"/>
          <w:szCs w:val="30"/>
        </w:rPr>
        <w:t>答辩全程录音录像，答辩结果要</w:t>
      </w:r>
      <w:r w:rsidR="0041229C" w:rsidRPr="0084357F">
        <w:rPr>
          <w:rFonts w:ascii="仿宋" w:eastAsia="仿宋" w:hAnsi="仿宋" w:hint="eastAsia"/>
          <w:sz w:val="30"/>
          <w:szCs w:val="30"/>
        </w:rPr>
        <w:t>公开。</w:t>
      </w:r>
    </w:p>
    <w:p w:rsidR="0041229C" w:rsidRDefault="00F94A26" w:rsidP="005F669C">
      <w:pPr>
        <w:spacing w:line="520" w:lineRule="exact"/>
        <w:ind w:firstLine="601"/>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Pr>
          <w:rFonts w:ascii="仿宋" w:eastAsia="仿宋" w:hAnsi="仿宋" w:hint="eastAsia"/>
          <w:sz w:val="30"/>
          <w:szCs w:val="30"/>
        </w:rPr>
        <w:t>代表作原则。</w:t>
      </w:r>
      <w:r w:rsidRPr="0084357F">
        <w:rPr>
          <w:rFonts w:ascii="仿宋" w:eastAsia="仿宋" w:hAnsi="仿宋" w:hint="eastAsia"/>
          <w:sz w:val="30"/>
          <w:szCs w:val="30"/>
        </w:rPr>
        <w:t>学生在某一方面中有多项加分情况时，原则</w:t>
      </w:r>
      <w:r>
        <w:rPr>
          <w:rFonts w:ascii="仿宋" w:eastAsia="仿宋" w:hAnsi="仿宋" w:hint="eastAsia"/>
          <w:sz w:val="30"/>
          <w:szCs w:val="30"/>
        </w:rPr>
        <w:t>上</w:t>
      </w:r>
      <w:r w:rsidRPr="0084357F">
        <w:rPr>
          <w:rFonts w:ascii="仿宋" w:eastAsia="仿宋" w:hAnsi="仿宋" w:hint="eastAsia"/>
          <w:sz w:val="30"/>
          <w:szCs w:val="30"/>
        </w:rPr>
        <w:t>只</w:t>
      </w:r>
      <w:r>
        <w:rPr>
          <w:rFonts w:ascii="仿宋" w:eastAsia="仿宋" w:hAnsi="仿宋" w:hint="eastAsia"/>
          <w:sz w:val="30"/>
          <w:szCs w:val="30"/>
        </w:rPr>
        <w:t>重点汇报</w:t>
      </w:r>
      <w:r w:rsidRPr="0084357F">
        <w:rPr>
          <w:rFonts w:ascii="仿宋" w:eastAsia="仿宋" w:hAnsi="仿宋" w:hint="eastAsia"/>
          <w:sz w:val="30"/>
          <w:szCs w:val="30"/>
        </w:rPr>
        <w:t>一项。</w:t>
      </w:r>
    </w:p>
    <w:p w:rsidR="00FE2741" w:rsidRPr="006267CE" w:rsidRDefault="00FE2741" w:rsidP="005F669C">
      <w:pPr>
        <w:spacing w:line="520" w:lineRule="exact"/>
        <w:ind w:firstLine="601"/>
        <w:rPr>
          <w:rFonts w:ascii="仿宋" w:eastAsia="仿宋" w:hAnsi="仿宋"/>
          <w:b/>
          <w:sz w:val="30"/>
          <w:szCs w:val="30"/>
        </w:rPr>
      </w:pPr>
      <w:r w:rsidRPr="00093ABB">
        <w:rPr>
          <w:rFonts w:ascii="仿宋" w:eastAsia="仿宋" w:hAnsi="仿宋" w:hint="eastAsia"/>
          <w:b/>
          <w:sz w:val="30"/>
          <w:szCs w:val="30"/>
        </w:rPr>
        <w:t>四、</w:t>
      </w:r>
      <w:r w:rsidR="003F5355" w:rsidRPr="006267CE">
        <w:rPr>
          <w:rFonts w:ascii="仿宋" w:eastAsia="仿宋" w:hAnsi="仿宋" w:hint="eastAsia"/>
          <w:b/>
          <w:sz w:val="30"/>
          <w:szCs w:val="30"/>
        </w:rPr>
        <w:t>综合发展素质</w:t>
      </w:r>
      <w:r w:rsidR="00526EFD" w:rsidRPr="006267CE">
        <w:rPr>
          <w:rFonts w:ascii="仿宋" w:eastAsia="仿宋" w:hAnsi="仿宋" w:hint="eastAsia"/>
          <w:b/>
          <w:sz w:val="30"/>
          <w:szCs w:val="30"/>
        </w:rPr>
        <w:t>评价答辩赋分</w:t>
      </w:r>
      <w:r w:rsidR="003F5355" w:rsidRPr="006267CE">
        <w:rPr>
          <w:rFonts w:ascii="仿宋" w:eastAsia="仿宋" w:hAnsi="仿宋" w:hint="eastAsia"/>
          <w:b/>
          <w:sz w:val="30"/>
          <w:szCs w:val="30"/>
        </w:rPr>
        <w:t>原则</w:t>
      </w:r>
    </w:p>
    <w:p w:rsidR="003F5355" w:rsidRPr="006267CE" w:rsidRDefault="003F5355" w:rsidP="005F669C">
      <w:pPr>
        <w:spacing w:line="520" w:lineRule="exact"/>
        <w:ind w:firstLine="601"/>
        <w:rPr>
          <w:rFonts w:ascii="仿宋" w:eastAsia="仿宋" w:hAnsi="仿宋"/>
          <w:sz w:val="30"/>
          <w:szCs w:val="30"/>
        </w:rPr>
      </w:pPr>
      <w:r w:rsidRPr="006267CE">
        <w:rPr>
          <w:rFonts w:ascii="仿宋" w:eastAsia="仿宋" w:hAnsi="仿宋" w:hint="eastAsia"/>
          <w:sz w:val="30"/>
          <w:szCs w:val="30"/>
        </w:rPr>
        <w:t>通过答辩审核认定的学生获得综合发展素质成绩，未通过答</w:t>
      </w:r>
      <w:r w:rsidRPr="006267CE">
        <w:rPr>
          <w:rFonts w:ascii="仿宋" w:eastAsia="仿宋" w:hAnsi="仿宋" w:hint="eastAsia"/>
          <w:sz w:val="30"/>
          <w:szCs w:val="30"/>
        </w:rPr>
        <w:lastRenderedPageBreak/>
        <w:t>辩审核认定的学生</w:t>
      </w:r>
      <w:r w:rsidR="000F7943" w:rsidRPr="006267CE">
        <w:rPr>
          <w:rFonts w:ascii="仿宋" w:eastAsia="仿宋" w:hAnsi="仿宋" w:hint="eastAsia"/>
          <w:sz w:val="30"/>
          <w:szCs w:val="30"/>
        </w:rPr>
        <w:t>无</w:t>
      </w:r>
      <w:r w:rsidRPr="006267CE">
        <w:rPr>
          <w:rFonts w:ascii="仿宋" w:eastAsia="仿宋" w:hAnsi="仿宋" w:hint="eastAsia"/>
          <w:sz w:val="30"/>
          <w:szCs w:val="30"/>
        </w:rPr>
        <w:t>综合发展素质成绩。</w:t>
      </w:r>
    </w:p>
    <w:p w:rsidR="00BB61BF" w:rsidRDefault="00BB61BF" w:rsidP="005F669C">
      <w:pPr>
        <w:spacing w:line="520" w:lineRule="exact"/>
        <w:ind w:firstLine="601"/>
        <w:rPr>
          <w:rFonts w:ascii="仿宋" w:eastAsia="仿宋" w:hAnsi="仿宋"/>
          <w:sz w:val="30"/>
          <w:szCs w:val="30"/>
        </w:rPr>
      </w:pPr>
      <w:r w:rsidRPr="00471B90">
        <w:rPr>
          <w:rFonts w:ascii="仿宋" w:eastAsia="仿宋" w:hAnsi="仿宋" w:hint="eastAsia"/>
          <w:sz w:val="30"/>
          <w:szCs w:val="30"/>
        </w:rPr>
        <w:t>1</w:t>
      </w:r>
      <w:r w:rsidR="00FE2741" w:rsidRPr="00471B90">
        <w:rPr>
          <w:rFonts w:ascii="仿宋" w:eastAsia="仿宋" w:hAnsi="仿宋" w:hint="eastAsia"/>
          <w:sz w:val="30"/>
          <w:szCs w:val="30"/>
        </w:rPr>
        <w:t>.</w:t>
      </w:r>
      <w:r w:rsidR="00987019" w:rsidRPr="00471B90">
        <w:rPr>
          <w:rFonts w:ascii="仿宋" w:eastAsia="仿宋" w:hAnsi="仿宋" w:hint="eastAsia"/>
          <w:sz w:val="30"/>
          <w:szCs w:val="30"/>
        </w:rPr>
        <w:t>社会实践</w:t>
      </w:r>
      <w:r w:rsidR="008952F0" w:rsidRPr="00471B90">
        <w:rPr>
          <w:rFonts w:ascii="仿宋" w:eastAsia="仿宋" w:hAnsi="仿宋" w:hint="eastAsia"/>
          <w:sz w:val="30"/>
          <w:szCs w:val="30"/>
        </w:rPr>
        <w:t>中参军入伍服兵役</w:t>
      </w:r>
      <w:r w:rsidR="00F35ABB" w:rsidRPr="00471B90">
        <w:rPr>
          <w:rFonts w:ascii="仿宋" w:eastAsia="仿宋" w:hAnsi="仿宋" w:hint="eastAsia"/>
          <w:sz w:val="30"/>
          <w:szCs w:val="30"/>
        </w:rPr>
        <w:t>按服兵役</w:t>
      </w:r>
      <w:r w:rsidR="008952F0" w:rsidRPr="00471B90">
        <w:rPr>
          <w:rFonts w:ascii="仿宋" w:eastAsia="仿宋" w:hAnsi="仿宋" w:hint="eastAsia"/>
          <w:sz w:val="30"/>
          <w:szCs w:val="30"/>
        </w:rPr>
        <w:t>、</w:t>
      </w:r>
      <w:r w:rsidR="00F35ABB" w:rsidRPr="00471B90">
        <w:rPr>
          <w:rFonts w:ascii="仿宋" w:eastAsia="仿宋" w:hAnsi="仿宋" w:hint="eastAsia"/>
          <w:sz w:val="30"/>
          <w:szCs w:val="30"/>
        </w:rPr>
        <w:t>部队奖励（优秀士兵、嘉奖、先进个人）、</w:t>
      </w:r>
      <w:r w:rsidR="009A0FDB" w:rsidRPr="00471B90">
        <w:rPr>
          <w:rFonts w:ascii="仿宋" w:eastAsia="仿宋" w:hAnsi="仿宋" w:hint="eastAsia"/>
          <w:sz w:val="30"/>
          <w:szCs w:val="30"/>
        </w:rPr>
        <w:t>荣立</w:t>
      </w:r>
      <w:r w:rsidR="00F35ABB" w:rsidRPr="00471B90">
        <w:rPr>
          <w:rFonts w:ascii="仿宋" w:eastAsia="仿宋" w:hAnsi="仿宋" w:hint="eastAsia"/>
          <w:sz w:val="30"/>
          <w:szCs w:val="30"/>
        </w:rPr>
        <w:t>三等功及以上</w:t>
      </w:r>
      <w:r w:rsidR="009A0FDB" w:rsidRPr="00471B90">
        <w:rPr>
          <w:rFonts w:ascii="仿宋" w:eastAsia="仿宋" w:hAnsi="仿宋" w:hint="eastAsia"/>
          <w:sz w:val="30"/>
          <w:szCs w:val="30"/>
        </w:rPr>
        <w:t>三个</w:t>
      </w:r>
      <w:r w:rsidR="00B759B7" w:rsidRPr="00471B90">
        <w:rPr>
          <w:rFonts w:ascii="仿宋" w:eastAsia="仿宋" w:hAnsi="仿宋" w:hint="eastAsia"/>
          <w:sz w:val="30"/>
          <w:szCs w:val="30"/>
        </w:rPr>
        <w:t>等级赋分；</w:t>
      </w:r>
      <w:r w:rsidR="008952F0" w:rsidRPr="00471B90">
        <w:rPr>
          <w:rFonts w:ascii="仿宋" w:eastAsia="仿宋" w:hAnsi="仿宋" w:hint="eastAsia"/>
          <w:sz w:val="30"/>
          <w:szCs w:val="30"/>
        </w:rPr>
        <w:t>到国</w:t>
      </w:r>
      <w:r w:rsidR="008952F0" w:rsidRPr="006267CE">
        <w:rPr>
          <w:rFonts w:ascii="仿宋" w:eastAsia="仿宋" w:hAnsi="仿宋" w:hint="eastAsia"/>
          <w:sz w:val="30"/>
          <w:szCs w:val="30"/>
        </w:rPr>
        <w:t>际组织实习</w:t>
      </w:r>
      <w:r w:rsidR="00B759B7">
        <w:rPr>
          <w:rFonts w:ascii="仿宋" w:eastAsia="仿宋" w:hAnsi="仿宋" w:hint="eastAsia"/>
          <w:sz w:val="30"/>
          <w:szCs w:val="30"/>
        </w:rPr>
        <w:t>等</w:t>
      </w:r>
      <w:r w:rsidR="00B11221" w:rsidRPr="006267CE">
        <w:rPr>
          <w:rFonts w:ascii="仿宋" w:eastAsia="仿宋" w:hAnsi="仿宋" w:hint="eastAsia"/>
          <w:sz w:val="30"/>
          <w:szCs w:val="30"/>
        </w:rPr>
        <w:t>按上限分值进行赋分</w:t>
      </w:r>
      <w:r w:rsidR="008952F0" w:rsidRPr="006267CE">
        <w:rPr>
          <w:rFonts w:ascii="仿宋" w:eastAsia="仿宋" w:hAnsi="仿宋" w:hint="eastAsia"/>
          <w:sz w:val="30"/>
          <w:szCs w:val="30"/>
        </w:rPr>
        <w:t>；志愿服务按奖项级别分</w:t>
      </w:r>
      <w:r w:rsidR="008952F0">
        <w:rPr>
          <w:rFonts w:ascii="仿宋" w:eastAsia="仿宋" w:hAnsi="仿宋" w:hint="eastAsia"/>
          <w:sz w:val="30"/>
          <w:szCs w:val="30"/>
        </w:rPr>
        <w:t>级评价赋分，获评全国优秀</w:t>
      </w:r>
      <w:r w:rsidR="008952F0" w:rsidRPr="00DD144A">
        <w:rPr>
          <w:rFonts w:ascii="仿宋" w:eastAsia="仿宋" w:hAnsi="仿宋" w:hint="eastAsia"/>
          <w:sz w:val="30"/>
          <w:szCs w:val="30"/>
        </w:rPr>
        <w:t>团队按照排名顺序和实际贡献分别赋分</w:t>
      </w:r>
      <w:r w:rsidR="00B11221">
        <w:rPr>
          <w:rFonts w:ascii="仿宋" w:eastAsia="仿宋" w:hAnsi="仿宋" w:hint="eastAsia"/>
          <w:sz w:val="30"/>
          <w:szCs w:val="30"/>
        </w:rPr>
        <w:t>。</w:t>
      </w:r>
    </w:p>
    <w:p w:rsidR="00FE2741" w:rsidRPr="00471B90" w:rsidRDefault="00BB61BF" w:rsidP="005F669C">
      <w:pPr>
        <w:spacing w:line="520" w:lineRule="exact"/>
        <w:ind w:firstLine="601"/>
        <w:rPr>
          <w:rFonts w:ascii="仿宋" w:eastAsia="仿宋" w:hAnsi="仿宋"/>
          <w:sz w:val="30"/>
          <w:szCs w:val="30"/>
        </w:rPr>
      </w:pPr>
      <w:r>
        <w:rPr>
          <w:rFonts w:ascii="仿宋" w:eastAsia="仿宋" w:hAnsi="仿宋" w:hint="eastAsia"/>
          <w:sz w:val="30"/>
          <w:szCs w:val="30"/>
        </w:rPr>
        <w:t>2.</w:t>
      </w:r>
      <w:r w:rsidR="00A12BBF">
        <w:rPr>
          <w:rFonts w:ascii="仿宋" w:eastAsia="仿宋" w:hAnsi="仿宋" w:hint="eastAsia"/>
          <w:sz w:val="30"/>
          <w:szCs w:val="30"/>
        </w:rPr>
        <w:t>特殊学术专长中</w:t>
      </w:r>
      <w:r w:rsidR="00FE2741" w:rsidRPr="00DD144A">
        <w:rPr>
          <w:rFonts w:ascii="仿宋" w:eastAsia="仿宋" w:hAnsi="仿宋" w:hint="eastAsia"/>
          <w:sz w:val="30"/>
          <w:szCs w:val="30"/>
        </w:rPr>
        <w:t>竞赛获奖及科技论文均采用分级分类评价赋分，学科竞赛分为“三大赛”、A、B三类和特等奖、一等奖、二等奖、三等奖四个等级，</w:t>
      </w:r>
      <w:r w:rsidR="000B45AA" w:rsidRPr="00DD144A">
        <w:rPr>
          <w:rFonts w:ascii="仿宋" w:eastAsia="仿宋" w:hAnsi="仿宋" w:hint="eastAsia"/>
          <w:sz w:val="30"/>
          <w:szCs w:val="30"/>
        </w:rPr>
        <w:t>团队竞赛获奖按照排名顺序和实际贡献分别赋分。</w:t>
      </w:r>
      <w:r w:rsidR="00FE2741" w:rsidRPr="00DD144A">
        <w:rPr>
          <w:rFonts w:ascii="仿宋" w:eastAsia="仿宋" w:hAnsi="仿宋" w:hint="eastAsia"/>
          <w:sz w:val="30"/>
          <w:szCs w:val="30"/>
        </w:rPr>
        <w:t>期刊分SCI/SSCI/EI/ A&amp;HCI收录的期刊论文</w:t>
      </w:r>
      <w:r w:rsidR="006924D5">
        <w:rPr>
          <w:rFonts w:ascii="仿宋" w:eastAsia="仿宋" w:hAnsi="仿宋" w:hint="eastAsia"/>
          <w:sz w:val="30"/>
          <w:szCs w:val="30"/>
        </w:rPr>
        <w:t>、</w:t>
      </w:r>
      <w:r w:rsidR="000F7943" w:rsidRPr="00471B90">
        <w:rPr>
          <w:rFonts w:ascii="仿宋" w:eastAsia="仿宋" w:hAnsi="仿宋" w:hint="eastAsia"/>
          <w:sz w:val="30"/>
          <w:szCs w:val="30"/>
        </w:rPr>
        <w:t>CSSCI/</w:t>
      </w:r>
      <w:r w:rsidR="00FE2741" w:rsidRPr="00471B90">
        <w:rPr>
          <w:rFonts w:ascii="仿宋" w:eastAsia="仿宋" w:hAnsi="仿宋" w:hint="eastAsia"/>
          <w:sz w:val="30"/>
          <w:szCs w:val="30"/>
        </w:rPr>
        <w:t>CSCD期刊论文和</w:t>
      </w:r>
      <w:r w:rsidR="000F7943" w:rsidRPr="00471B90">
        <w:rPr>
          <w:rFonts w:ascii="仿宋" w:eastAsia="仿宋" w:hAnsi="仿宋" w:hint="eastAsia"/>
          <w:sz w:val="30"/>
          <w:szCs w:val="30"/>
        </w:rPr>
        <w:t>北大</w:t>
      </w:r>
      <w:r w:rsidR="00FE2741" w:rsidRPr="00471B90">
        <w:rPr>
          <w:rFonts w:ascii="仿宋" w:eastAsia="仿宋" w:hAnsi="仿宋" w:hint="eastAsia"/>
          <w:sz w:val="30"/>
          <w:szCs w:val="30"/>
        </w:rPr>
        <w:t>中文核心期刊论文</w:t>
      </w:r>
      <w:r w:rsidR="006924D5" w:rsidRPr="00471B90">
        <w:rPr>
          <w:rFonts w:ascii="仿宋" w:eastAsia="仿宋" w:hAnsi="仿宋" w:hint="eastAsia"/>
          <w:sz w:val="30"/>
          <w:szCs w:val="30"/>
        </w:rPr>
        <w:t>三</w:t>
      </w:r>
      <w:r w:rsidR="00FE2741" w:rsidRPr="00471B90">
        <w:rPr>
          <w:rFonts w:ascii="仿宋" w:eastAsia="仿宋" w:hAnsi="仿宋" w:hint="eastAsia"/>
          <w:sz w:val="30"/>
          <w:szCs w:val="30"/>
        </w:rPr>
        <w:t>个级别。</w:t>
      </w:r>
      <w:r w:rsidR="003606B6">
        <w:rPr>
          <w:rFonts w:ascii="仿宋" w:eastAsia="仿宋" w:hAnsi="仿宋" w:hint="eastAsia"/>
          <w:sz w:val="30"/>
          <w:szCs w:val="30"/>
        </w:rPr>
        <w:t>其中学生与</w:t>
      </w:r>
      <w:r w:rsidR="003606B6" w:rsidRPr="00914687">
        <w:rPr>
          <w:rFonts w:ascii="仿宋" w:eastAsia="仿宋" w:hAnsi="仿宋" w:hint="eastAsia"/>
          <w:sz w:val="30"/>
          <w:szCs w:val="30"/>
        </w:rPr>
        <w:t>学历、职称、职务明显高于本人者</w:t>
      </w:r>
      <w:r w:rsidR="003606B6">
        <w:rPr>
          <w:rFonts w:ascii="仿宋" w:eastAsia="仿宋" w:hAnsi="仿宋" w:hint="eastAsia"/>
          <w:sz w:val="30"/>
          <w:szCs w:val="30"/>
        </w:rPr>
        <w:t>共同署名发表论文，且</w:t>
      </w:r>
      <w:r w:rsidR="00B759B7" w:rsidRPr="00471B90">
        <w:rPr>
          <w:rFonts w:ascii="仿宋" w:eastAsia="仿宋" w:hAnsi="仿宋" w:hint="eastAsia"/>
          <w:sz w:val="30"/>
          <w:szCs w:val="30"/>
        </w:rPr>
        <w:t>属于共同第一作者的，</w:t>
      </w:r>
      <w:r w:rsidR="003606B6">
        <w:rPr>
          <w:rFonts w:ascii="仿宋" w:eastAsia="仿宋" w:hAnsi="仿宋" w:hint="eastAsia"/>
          <w:sz w:val="30"/>
          <w:szCs w:val="30"/>
        </w:rPr>
        <w:t>视为合作发表，</w:t>
      </w:r>
      <w:r w:rsidR="00B759B7" w:rsidRPr="00471B90">
        <w:rPr>
          <w:rFonts w:ascii="仿宋" w:eastAsia="仿宋" w:hAnsi="仿宋" w:hint="eastAsia"/>
          <w:sz w:val="30"/>
          <w:szCs w:val="30"/>
        </w:rPr>
        <w:t>同等条件下优先考虑，不予赋分。</w:t>
      </w:r>
    </w:p>
    <w:p w:rsidR="00FE2741" w:rsidRPr="007C7B8E" w:rsidRDefault="00FE2741" w:rsidP="005F669C">
      <w:pPr>
        <w:spacing w:line="520" w:lineRule="exact"/>
        <w:ind w:firstLine="601"/>
        <w:rPr>
          <w:rFonts w:ascii="仿宋" w:eastAsia="仿宋" w:hAnsi="仿宋"/>
          <w:b/>
          <w:sz w:val="30"/>
          <w:szCs w:val="30"/>
        </w:rPr>
      </w:pPr>
      <w:r w:rsidRPr="007C7B8E">
        <w:rPr>
          <w:rFonts w:ascii="仿宋" w:eastAsia="仿宋" w:hAnsi="仿宋" w:hint="eastAsia"/>
          <w:b/>
          <w:sz w:val="30"/>
          <w:szCs w:val="30"/>
        </w:rPr>
        <w:t>五、其他</w:t>
      </w:r>
    </w:p>
    <w:p w:rsidR="00FE2741" w:rsidRDefault="00FE2741" w:rsidP="005F669C">
      <w:pPr>
        <w:spacing w:line="520" w:lineRule="exact"/>
        <w:ind w:firstLine="601"/>
        <w:rPr>
          <w:rFonts w:ascii="仿宋" w:eastAsia="仿宋" w:hAnsi="仿宋"/>
          <w:sz w:val="30"/>
          <w:szCs w:val="30"/>
        </w:rPr>
      </w:pPr>
      <w:r>
        <w:rPr>
          <w:rFonts w:ascii="仿宋" w:eastAsia="仿宋" w:hAnsi="仿宋" w:hint="eastAsia"/>
          <w:sz w:val="30"/>
          <w:szCs w:val="30"/>
        </w:rPr>
        <w:t>1</w:t>
      </w:r>
      <w:r w:rsidR="005F669C" w:rsidRPr="0084357F">
        <w:rPr>
          <w:rFonts w:ascii="仿宋" w:eastAsia="仿宋" w:hAnsi="仿宋" w:hint="eastAsia"/>
          <w:sz w:val="30"/>
          <w:szCs w:val="30"/>
        </w:rPr>
        <w:t>.对在推免过程中弄虚作假，有论文（文章）抄袭、虚报获奖或科研成果等学术不端行为的学生，一经查实，即取消推免生资格，并向学生接收单位和省级教育招生考试机构通报处理结果，由省级教育招生考试机构按规定记入《国家教育考试考生诚信档案》，并按学生管理规定严肃处理。</w:t>
      </w:r>
    </w:p>
    <w:p w:rsidR="005F669C" w:rsidRPr="0084357F" w:rsidRDefault="00FE2741" w:rsidP="005F669C">
      <w:pPr>
        <w:spacing w:line="520" w:lineRule="exact"/>
        <w:ind w:firstLine="601"/>
        <w:rPr>
          <w:rFonts w:ascii="仿宋" w:eastAsia="仿宋" w:hAnsi="仿宋"/>
          <w:sz w:val="30"/>
          <w:szCs w:val="30"/>
        </w:rPr>
      </w:pPr>
      <w:r>
        <w:rPr>
          <w:rFonts w:ascii="仿宋" w:eastAsia="仿宋" w:hAnsi="仿宋" w:hint="eastAsia"/>
          <w:sz w:val="30"/>
          <w:szCs w:val="30"/>
        </w:rPr>
        <w:t>2.</w:t>
      </w:r>
      <w:r w:rsidR="005F669C" w:rsidRPr="0084357F">
        <w:rPr>
          <w:rFonts w:ascii="仿宋" w:eastAsia="仿宋" w:hAnsi="仿宋" w:hint="eastAsia"/>
          <w:sz w:val="30"/>
          <w:szCs w:val="30"/>
        </w:rPr>
        <w:t>严格贯彻落实《普通高等学校招生违规行为处理暂行办法》（教育部令第36号），对在推免工作中管理松懈、把关不严，未能尽到审核责任的院部，核减下一年度推免生名额；对未按相关政策要求开展推免工作的，按照招生违规行为的相关处理规定对相关单位进行严肃处理，并追究直接责任人员的责任。</w:t>
      </w:r>
    </w:p>
    <w:p w:rsidR="007E59AA" w:rsidRPr="0084357F" w:rsidRDefault="007E59AA"/>
    <w:sectPr w:rsidR="007E59AA" w:rsidRPr="0084357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CDA" w:rsidRDefault="00890CDA">
      <w:r>
        <w:separator/>
      </w:r>
    </w:p>
  </w:endnote>
  <w:endnote w:type="continuationSeparator" w:id="0">
    <w:p w:rsidR="00890CDA" w:rsidRDefault="0089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636097"/>
      <w:docPartObj>
        <w:docPartGallery w:val="Page Numbers (Bottom of Page)"/>
        <w:docPartUnique/>
      </w:docPartObj>
    </w:sdtPr>
    <w:sdtEndPr/>
    <w:sdtContent>
      <w:p w:rsidR="005726B9" w:rsidRDefault="00A437BE">
        <w:pPr>
          <w:pStyle w:val="a3"/>
          <w:jc w:val="center"/>
        </w:pPr>
        <w:r>
          <w:fldChar w:fldCharType="begin"/>
        </w:r>
        <w:r>
          <w:instrText>PAGE   \* MERGEFORMAT</w:instrText>
        </w:r>
        <w:r>
          <w:fldChar w:fldCharType="separate"/>
        </w:r>
        <w:r w:rsidR="00AF1A4B" w:rsidRPr="00AF1A4B">
          <w:rPr>
            <w:noProof/>
            <w:lang w:val="zh-CN"/>
          </w:rPr>
          <w:t>1</w:t>
        </w:r>
        <w:r>
          <w:fldChar w:fldCharType="end"/>
        </w:r>
      </w:p>
    </w:sdtContent>
  </w:sdt>
  <w:p w:rsidR="005726B9" w:rsidRDefault="00890CD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CDA" w:rsidRDefault="00890CDA">
      <w:r>
        <w:separator/>
      </w:r>
    </w:p>
  </w:footnote>
  <w:footnote w:type="continuationSeparator" w:id="0">
    <w:p w:rsidR="00890CDA" w:rsidRDefault="00890C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o:colormru v:ext="edit" colors="#caeac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69C"/>
    <w:rsid w:val="000104AA"/>
    <w:rsid w:val="00010AEA"/>
    <w:rsid w:val="00014EB2"/>
    <w:rsid w:val="00044001"/>
    <w:rsid w:val="0005783C"/>
    <w:rsid w:val="00057C08"/>
    <w:rsid w:val="00063DEE"/>
    <w:rsid w:val="00084A51"/>
    <w:rsid w:val="00093ABB"/>
    <w:rsid w:val="000B1EF8"/>
    <w:rsid w:val="000B45AA"/>
    <w:rsid w:val="000D63E7"/>
    <w:rsid w:val="000F5E1E"/>
    <w:rsid w:val="000F5E81"/>
    <w:rsid w:val="000F7943"/>
    <w:rsid w:val="0010039E"/>
    <w:rsid w:val="00115F44"/>
    <w:rsid w:val="00116B04"/>
    <w:rsid w:val="0013454C"/>
    <w:rsid w:val="00135AAF"/>
    <w:rsid w:val="00163CE8"/>
    <w:rsid w:val="00172181"/>
    <w:rsid w:val="001B0DAA"/>
    <w:rsid w:val="001D7E51"/>
    <w:rsid w:val="001E4F9F"/>
    <w:rsid w:val="00206C72"/>
    <w:rsid w:val="00234E8B"/>
    <w:rsid w:val="002613C5"/>
    <w:rsid w:val="0026310E"/>
    <w:rsid w:val="00275C34"/>
    <w:rsid w:val="002D2CC2"/>
    <w:rsid w:val="002D30EF"/>
    <w:rsid w:val="002D6565"/>
    <w:rsid w:val="00312AC0"/>
    <w:rsid w:val="003202B3"/>
    <w:rsid w:val="003536D5"/>
    <w:rsid w:val="003606B6"/>
    <w:rsid w:val="00362AD4"/>
    <w:rsid w:val="003739C0"/>
    <w:rsid w:val="00380BE8"/>
    <w:rsid w:val="003C1D0F"/>
    <w:rsid w:val="003F5355"/>
    <w:rsid w:val="0041229C"/>
    <w:rsid w:val="00420360"/>
    <w:rsid w:val="00443B67"/>
    <w:rsid w:val="00464636"/>
    <w:rsid w:val="00471B90"/>
    <w:rsid w:val="004720DC"/>
    <w:rsid w:val="004B2581"/>
    <w:rsid w:val="004E0DC6"/>
    <w:rsid w:val="004E17C6"/>
    <w:rsid w:val="004E4AA7"/>
    <w:rsid w:val="004F2767"/>
    <w:rsid w:val="004F59C8"/>
    <w:rsid w:val="0050450B"/>
    <w:rsid w:val="00524801"/>
    <w:rsid w:val="00526EFD"/>
    <w:rsid w:val="00531B96"/>
    <w:rsid w:val="00553803"/>
    <w:rsid w:val="005562EA"/>
    <w:rsid w:val="005A15F0"/>
    <w:rsid w:val="005C0247"/>
    <w:rsid w:val="005D07AB"/>
    <w:rsid w:val="005D47E7"/>
    <w:rsid w:val="005F669C"/>
    <w:rsid w:val="006023A1"/>
    <w:rsid w:val="00602F1F"/>
    <w:rsid w:val="00617FED"/>
    <w:rsid w:val="006267CE"/>
    <w:rsid w:val="0065145B"/>
    <w:rsid w:val="0065239A"/>
    <w:rsid w:val="0066785A"/>
    <w:rsid w:val="00686D1A"/>
    <w:rsid w:val="00690AA5"/>
    <w:rsid w:val="006924D5"/>
    <w:rsid w:val="006A6B0B"/>
    <w:rsid w:val="006B332E"/>
    <w:rsid w:val="006B3BA2"/>
    <w:rsid w:val="006C0840"/>
    <w:rsid w:val="006D2C1C"/>
    <w:rsid w:val="006D6CBB"/>
    <w:rsid w:val="006F1558"/>
    <w:rsid w:val="00742BCC"/>
    <w:rsid w:val="00745077"/>
    <w:rsid w:val="00783E9A"/>
    <w:rsid w:val="00795366"/>
    <w:rsid w:val="0079572D"/>
    <w:rsid w:val="007B5AB1"/>
    <w:rsid w:val="007B6142"/>
    <w:rsid w:val="007C7B8E"/>
    <w:rsid w:val="007D0846"/>
    <w:rsid w:val="007E59AA"/>
    <w:rsid w:val="00816862"/>
    <w:rsid w:val="0084307E"/>
    <w:rsid w:val="0084357F"/>
    <w:rsid w:val="008642BF"/>
    <w:rsid w:val="0086433D"/>
    <w:rsid w:val="008859D8"/>
    <w:rsid w:val="00890CDA"/>
    <w:rsid w:val="00891C09"/>
    <w:rsid w:val="0089238E"/>
    <w:rsid w:val="008952F0"/>
    <w:rsid w:val="008B0666"/>
    <w:rsid w:val="008B4208"/>
    <w:rsid w:val="008D1501"/>
    <w:rsid w:val="008D454F"/>
    <w:rsid w:val="008F5DD0"/>
    <w:rsid w:val="00902034"/>
    <w:rsid w:val="00921B5D"/>
    <w:rsid w:val="00925F09"/>
    <w:rsid w:val="00926A57"/>
    <w:rsid w:val="009451CF"/>
    <w:rsid w:val="00964A5B"/>
    <w:rsid w:val="00980C5D"/>
    <w:rsid w:val="009863D1"/>
    <w:rsid w:val="00987019"/>
    <w:rsid w:val="009911B7"/>
    <w:rsid w:val="0099376F"/>
    <w:rsid w:val="009A0FDB"/>
    <w:rsid w:val="009A3DD5"/>
    <w:rsid w:val="009C4A8B"/>
    <w:rsid w:val="00A0035C"/>
    <w:rsid w:val="00A12BBF"/>
    <w:rsid w:val="00A15073"/>
    <w:rsid w:val="00A23523"/>
    <w:rsid w:val="00A34715"/>
    <w:rsid w:val="00A40DF4"/>
    <w:rsid w:val="00A437BE"/>
    <w:rsid w:val="00A611AB"/>
    <w:rsid w:val="00A6171F"/>
    <w:rsid w:val="00A76A09"/>
    <w:rsid w:val="00A91288"/>
    <w:rsid w:val="00AE76E2"/>
    <w:rsid w:val="00AF1A4B"/>
    <w:rsid w:val="00B11221"/>
    <w:rsid w:val="00B5228D"/>
    <w:rsid w:val="00B74B27"/>
    <w:rsid w:val="00B759B7"/>
    <w:rsid w:val="00BB0F3A"/>
    <w:rsid w:val="00BB61BF"/>
    <w:rsid w:val="00BB6480"/>
    <w:rsid w:val="00BC63C5"/>
    <w:rsid w:val="00BD211B"/>
    <w:rsid w:val="00C064A3"/>
    <w:rsid w:val="00C44A3C"/>
    <w:rsid w:val="00C4700C"/>
    <w:rsid w:val="00C50BAC"/>
    <w:rsid w:val="00C60FC7"/>
    <w:rsid w:val="00C75AC0"/>
    <w:rsid w:val="00C854FB"/>
    <w:rsid w:val="00C91008"/>
    <w:rsid w:val="00CA1679"/>
    <w:rsid w:val="00CE2D3D"/>
    <w:rsid w:val="00CF7F2A"/>
    <w:rsid w:val="00D450F9"/>
    <w:rsid w:val="00D6179E"/>
    <w:rsid w:val="00D64FBD"/>
    <w:rsid w:val="00D829CC"/>
    <w:rsid w:val="00D87F07"/>
    <w:rsid w:val="00D94547"/>
    <w:rsid w:val="00D94BC1"/>
    <w:rsid w:val="00DA343C"/>
    <w:rsid w:val="00DA7CAF"/>
    <w:rsid w:val="00DD144A"/>
    <w:rsid w:val="00DE466C"/>
    <w:rsid w:val="00DF0B60"/>
    <w:rsid w:val="00DF44BD"/>
    <w:rsid w:val="00DF4AFA"/>
    <w:rsid w:val="00E35238"/>
    <w:rsid w:val="00E54437"/>
    <w:rsid w:val="00E80522"/>
    <w:rsid w:val="00E824BD"/>
    <w:rsid w:val="00E824D0"/>
    <w:rsid w:val="00E93367"/>
    <w:rsid w:val="00E976B2"/>
    <w:rsid w:val="00EC628E"/>
    <w:rsid w:val="00ED60A8"/>
    <w:rsid w:val="00EF609A"/>
    <w:rsid w:val="00F01FAC"/>
    <w:rsid w:val="00F30C35"/>
    <w:rsid w:val="00F35ABB"/>
    <w:rsid w:val="00F37295"/>
    <w:rsid w:val="00F51E6E"/>
    <w:rsid w:val="00F879E6"/>
    <w:rsid w:val="00F94A26"/>
    <w:rsid w:val="00FB70C1"/>
    <w:rsid w:val="00FB79F3"/>
    <w:rsid w:val="00FC2704"/>
    <w:rsid w:val="00FC2B76"/>
    <w:rsid w:val="00FE2741"/>
    <w:rsid w:val="00FF5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aeace"/>
    </o:shapedefaults>
    <o:shapelayout v:ext="edit">
      <o:idmap v:ext="edit" data="1"/>
    </o:shapelayout>
  </w:shapeDefaults>
  <w:decimalSymbol w:val="."/>
  <w:listSeparator w:val=","/>
  <w15:docId w15:val="{1A5E12C3-24FE-4A51-A9B5-56E2DCF9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6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F669C"/>
    <w:pPr>
      <w:tabs>
        <w:tab w:val="center" w:pos="4153"/>
        <w:tab w:val="right" w:pos="8306"/>
      </w:tabs>
      <w:snapToGrid w:val="0"/>
      <w:jc w:val="left"/>
    </w:pPr>
    <w:rPr>
      <w:sz w:val="18"/>
      <w:szCs w:val="18"/>
    </w:rPr>
  </w:style>
  <w:style w:type="character" w:customStyle="1" w:styleId="a4">
    <w:name w:val="页脚 字符"/>
    <w:basedOn w:val="a0"/>
    <w:link w:val="a3"/>
    <w:uiPriority w:val="99"/>
    <w:rsid w:val="005F669C"/>
    <w:rPr>
      <w:rFonts w:ascii="Times New Roman" w:eastAsia="宋体" w:hAnsi="Times New Roman" w:cs="Times New Roman"/>
      <w:sz w:val="18"/>
      <w:szCs w:val="18"/>
    </w:rPr>
  </w:style>
  <w:style w:type="paragraph" w:styleId="a5">
    <w:name w:val="List Paragraph"/>
    <w:basedOn w:val="a"/>
    <w:uiPriority w:val="34"/>
    <w:qFormat/>
    <w:rsid w:val="00EC628E"/>
    <w:pPr>
      <w:ind w:firstLineChars="200" w:firstLine="420"/>
    </w:pPr>
  </w:style>
  <w:style w:type="paragraph" w:styleId="2">
    <w:name w:val="Body Text Indent 2"/>
    <w:basedOn w:val="a"/>
    <w:link w:val="20"/>
    <w:rsid w:val="00464636"/>
    <w:pPr>
      <w:spacing w:after="120" w:line="480" w:lineRule="auto"/>
      <w:ind w:leftChars="200" w:left="420"/>
    </w:pPr>
  </w:style>
  <w:style w:type="character" w:customStyle="1" w:styleId="20">
    <w:name w:val="正文文本缩进 2 字符"/>
    <w:basedOn w:val="a0"/>
    <w:link w:val="2"/>
    <w:rsid w:val="00464636"/>
    <w:rPr>
      <w:rFonts w:ascii="Times New Roman" w:eastAsia="宋体" w:hAnsi="Times New Roman" w:cs="Times New Roman"/>
      <w:szCs w:val="24"/>
    </w:rPr>
  </w:style>
  <w:style w:type="paragraph" w:styleId="a6">
    <w:name w:val="header"/>
    <w:basedOn w:val="a"/>
    <w:link w:val="a7"/>
    <w:uiPriority w:val="99"/>
    <w:unhideWhenUsed/>
    <w:rsid w:val="00FB79F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B79F3"/>
    <w:rPr>
      <w:rFonts w:ascii="Times New Roman" w:eastAsia="宋体" w:hAnsi="Times New Roman" w:cs="Times New Roman"/>
      <w:sz w:val="18"/>
      <w:szCs w:val="18"/>
    </w:rPr>
  </w:style>
  <w:style w:type="paragraph" w:styleId="a8">
    <w:name w:val="Balloon Text"/>
    <w:basedOn w:val="a"/>
    <w:link w:val="a9"/>
    <w:uiPriority w:val="99"/>
    <w:semiHidden/>
    <w:unhideWhenUsed/>
    <w:rsid w:val="0086433D"/>
    <w:rPr>
      <w:sz w:val="18"/>
      <w:szCs w:val="18"/>
    </w:rPr>
  </w:style>
  <w:style w:type="character" w:customStyle="1" w:styleId="a9">
    <w:name w:val="批注框文本 字符"/>
    <w:basedOn w:val="a0"/>
    <w:link w:val="a8"/>
    <w:uiPriority w:val="99"/>
    <w:semiHidden/>
    <w:rsid w:val="0086433D"/>
    <w:rPr>
      <w:rFonts w:ascii="Times New Roman" w:eastAsia="宋体" w:hAnsi="Times New Roman" w:cs="Times New Roman"/>
      <w:sz w:val="18"/>
      <w:szCs w:val="18"/>
    </w:rPr>
  </w:style>
  <w:style w:type="table" w:styleId="aa">
    <w:name w:val="Table Grid"/>
    <w:basedOn w:val="a1"/>
    <w:uiPriority w:val="39"/>
    <w:rsid w:val="00100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90283">
      <w:bodyDiv w:val="1"/>
      <w:marLeft w:val="0"/>
      <w:marRight w:val="0"/>
      <w:marTop w:val="0"/>
      <w:marBottom w:val="0"/>
      <w:divBdr>
        <w:top w:val="none" w:sz="0" w:space="0" w:color="auto"/>
        <w:left w:val="none" w:sz="0" w:space="0" w:color="auto"/>
        <w:bottom w:val="none" w:sz="0" w:space="0" w:color="auto"/>
        <w:right w:val="none" w:sz="0" w:space="0" w:color="auto"/>
      </w:divBdr>
    </w:div>
    <w:div w:id="140005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265</Words>
  <Characters>1513</Characters>
  <Application>Microsoft Office Word</Application>
  <DocSecurity>0</DocSecurity>
  <Lines>12</Lines>
  <Paragraphs>3</Paragraphs>
  <ScaleCrop>false</ScaleCrop>
  <Company>Microsoft</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yyy</dc:creator>
  <cp:lastModifiedBy>AA</cp:lastModifiedBy>
  <cp:revision>2</cp:revision>
  <cp:lastPrinted>2021-09-09T02:46:00Z</cp:lastPrinted>
  <dcterms:created xsi:type="dcterms:W3CDTF">2021-09-12T04:22:00Z</dcterms:created>
  <dcterms:modified xsi:type="dcterms:W3CDTF">2021-09-12T04:22:00Z</dcterms:modified>
</cp:coreProperties>
</file>